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03" w:rsidRDefault="003B1958">
      <w:r>
        <w:t>Title=Maryland’s 29</w:t>
      </w:r>
      <w:r>
        <w:rPr>
          <w:vertAlign w:val="superscript"/>
        </w:rPr>
        <w:t>th</w:t>
      </w:r>
      <w:r>
        <w:t xml:space="preserve"> Division in World War II</w:t>
      </w:r>
    </w:p>
    <w:p w:rsidR="00DF0A03" w:rsidRDefault="003B1958">
      <w:r>
        <w:t>Abstract=</w:t>
      </w:r>
      <w:proofErr w:type="gramStart"/>
      <w:r>
        <w:t>The</w:t>
      </w:r>
      <w:proofErr w:type="gramEnd"/>
      <w:r>
        <w:t xml:space="preserve"> great nephew of John David Singer, </w:t>
      </w:r>
      <w:proofErr w:type="spellStart"/>
      <w:r>
        <w:t>Jr</w:t>
      </w:r>
      <w:proofErr w:type="spellEnd"/>
      <w:r>
        <w:t xml:space="preserve"> describes the action of his relative in World War II. </w:t>
      </w:r>
    </w:p>
    <w:p w:rsidR="00DF0A03" w:rsidRDefault="00DF0A03">
      <w:pPr>
        <w:rPr>
          <w:b/>
        </w:rPr>
      </w:pPr>
    </w:p>
    <w:p w:rsidR="00DF0A03" w:rsidRDefault="00DF0A03">
      <w:pPr>
        <w:rPr>
          <w:b/>
        </w:rPr>
      </w:pPr>
    </w:p>
    <w:p w:rsidR="00DF0A03" w:rsidRDefault="00DF0A03">
      <w:pPr>
        <w:rPr>
          <w:b/>
        </w:rPr>
      </w:pPr>
    </w:p>
    <w:p w:rsidR="00DF0A03" w:rsidRDefault="00DF0A03">
      <w:pPr>
        <w:rPr>
          <w:b/>
        </w:rPr>
      </w:pPr>
    </w:p>
    <w:p w:rsidR="00DF0A03" w:rsidRDefault="003B1958">
      <w:r>
        <w:t>He was a famous trumpet man from out Chicago way. He had a boogie style that no one else could play. He was the top man at his craft. But then his number came up and he was gone with the draft. He's in the Army now, a-</w:t>
      </w:r>
      <w:proofErr w:type="spellStart"/>
      <w:r>
        <w:t>blowin</w:t>
      </w:r>
      <w:proofErr w:type="spellEnd"/>
      <w:r>
        <w:t xml:space="preserve">' Reveille. He's the boogie </w:t>
      </w:r>
      <w:proofErr w:type="spellStart"/>
      <w:r>
        <w:t>woog</w:t>
      </w:r>
      <w:r>
        <w:t>ie</w:t>
      </w:r>
      <w:proofErr w:type="spellEnd"/>
      <w:r>
        <w:t xml:space="preserve"> bugle boy of Company B. </w:t>
      </w:r>
    </w:p>
    <w:p w:rsidR="00DF0A03" w:rsidRDefault="003B1958">
      <w:r>
        <w:t xml:space="preserve">They made him blow a bugle for his Uncle Sam. It really brought him down because he couldn't jam. The captain seemed to understand. </w:t>
      </w:r>
      <w:proofErr w:type="gramStart"/>
      <w:r>
        <w:t>Because the next day the Cap went out and drafted a band.</w:t>
      </w:r>
      <w:proofErr w:type="gramEnd"/>
      <w:r>
        <w:t xml:space="preserve"> And now the company jumps when he play</w:t>
      </w:r>
      <w:r>
        <w:t xml:space="preserve">s Reveille. He's the boogie </w:t>
      </w:r>
      <w:proofErr w:type="spellStart"/>
      <w:r>
        <w:t>woogie</w:t>
      </w:r>
      <w:proofErr w:type="spellEnd"/>
      <w:r>
        <w:t xml:space="preserve"> bugle boy of Company B. A-toot </w:t>
      </w:r>
      <w:proofErr w:type="spellStart"/>
      <w:r>
        <w:t>a-toot</w:t>
      </w:r>
      <w:proofErr w:type="spellEnd"/>
      <w:r>
        <w:t>, a-toot-</w:t>
      </w:r>
      <w:proofErr w:type="spellStart"/>
      <w:r>
        <w:t>dil</w:t>
      </w:r>
      <w:proofErr w:type="spellEnd"/>
      <w:r>
        <w:t>-</w:t>
      </w:r>
      <w:proofErr w:type="spellStart"/>
      <w:r>
        <w:t>ya</w:t>
      </w:r>
      <w:proofErr w:type="spellEnd"/>
      <w:r>
        <w:t>-</w:t>
      </w:r>
      <w:proofErr w:type="spellStart"/>
      <w:r>
        <w:t>da</w:t>
      </w:r>
      <w:proofErr w:type="spellEnd"/>
      <w:r>
        <w:t xml:space="preserve">-toot, he blows it eight to the bar in boogie rhythm. He can't blow a note unless the bass and guitar is </w:t>
      </w:r>
      <w:proofErr w:type="spellStart"/>
      <w:r>
        <w:t>playin</w:t>
      </w:r>
      <w:proofErr w:type="spellEnd"/>
      <w:r>
        <w:t>' with '</w:t>
      </w:r>
      <w:proofErr w:type="spellStart"/>
      <w:r>
        <w:t>em</w:t>
      </w:r>
      <w:proofErr w:type="spellEnd"/>
      <w:r>
        <w:t xml:space="preserve">. </w:t>
      </w:r>
    </w:p>
    <w:p w:rsidR="00DF0A03" w:rsidRDefault="003B1958">
      <w:r>
        <w:t xml:space="preserve">Okay. Uh, uh, first I </w:t>
      </w:r>
      <w:proofErr w:type="spellStart"/>
      <w:r>
        <w:t>wanna</w:t>
      </w:r>
      <w:proofErr w:type="spellEnd"/>
      <w:r>
        <w:t xml:space="preserve"> thank the, uh,</w:t>
      </w:r>
      <w:r>
        <w:t xml:space="preserve"> the historical society for giving me this opportunity. And I'm going to do the best I can. There are a lot of gaps here. I didn't have a lot of information. I tried to gather as much as I could and I'm </w:t>
      </w:r>
      <w:proofErr w:type="spellStart"/>
      <w:r>
        <w:t>gonna</w:t>
      </w:r>
      <w:proofErr w:type="spellEnd"/>
      <w:r>
        <w:t xml:space="preserve"> </w:t>
      </w:r>
      <w:proofErr w:type="gramStart"/>
      <w:r>
        <w:t>try</w:t>
      </w:r>
      <w:proofErr w:type="gramEnd"/>
      <w:r>
        <w:t xml:space="preserve"> to channel JOK.</w:t>
      </w:r>
    </w:p>
    <w:p w:rsidR="00DF0A03" w:rsidRDefault="003B1958">
      <w:r>
        <w:lastRenderedPageBreak/>
        <w:t>So, we'll do the best we ca</w:t>
      </w:r>
      <w:r>
        <w:t xml:space="preserve">n. And I think one of the more interesting things, before I even </w:t>
      </w:r>
      <w:proofErr w:type="gramStart"/>
      <w:r>
        <w:t>begin,</w:t>
      </w:r>
      <w:proofErr w:type="gramEnd"/>
      <w:r>
        <w:t xml:space="preserve"> she mentioned that I worked for a German company. I've been working for them for about 20 years. And interestingly, they're located in Essen, which is in that Ruhr Valley. So this is t</w:t>
      </w:r>
      <w:r>
        <w:t>he industrial heart of Germany. This is where all the armaments were made. This is the coal mines, a really big facility. And Essen was actually the original target area for the 110th field artillerists. So when they landed in France, Essen was supposed to</w:t>
      </w:r>
      <w:r>
        <w:t xml:space="preserve"> be </w:t>
      </w:r>
      <w:proofErr w:type="gramStart"/>
      <w:r>
        <w:t>where</w:t>
      </w:r>
      <w:proofErr w:type="gramEnd"/>
      <w:r>
        <w:t xml:space="preserve"> they were going. So, we got there. </w:t>
      </w:r>
    </w:p>
    <w:p w:rsidR="00DF0A03" w:rsidRDefault="003B1958">
      <w:r>
        <w:t xml:space="preserve">So, we're </w:t>
      </w:r>
      <w:proofErr w:type="spellStart"/>
      <w:r>
        <w:t>gonna</w:t>
      </w:r>
      <w:proofErr w:type="spellEnd"/>
      <w:r>
        <w:t xml:space="preserve"> </w:t>
      </w:r>
      <w:proofErr w:type="gramStart"/>
      <w:r>
        <w:t>talk  a</w:t>
      </w:r>
      <w:proofErr w:type="gramEnd"/>
      <w:r>
        <w:t xml:space="preserve"> little bit about the 29th Division. This is the </w:t>
      </w:r>
      <w:proofErr w:type="gramStart"/>
      <w:r>
        <w:t>patch,</w:t>
      </w:r>
      <w:proofErr w:type="gramEnd"/>
      <w:r>
        <w:t xml:space="preserve"> it's the same patch that's on that jacket back in the corner. When you have a chance, there's a jacket back in the corner which is </w:t>
      </w:r>
      <w:r>
        <w:t>Charlie Moore's jacket.</w:t>
      </w:r>
    </w:p>
    <w:p w:rsidR="00DF0A03" w:rsidRDefault="003B1958">
      <w:r>
        <w:t>And Charles Moore worked for the graves registration. Actually he worked for a lot of things, but he was on the general staff, I think, at the time, and for the 29th Division. And that's his patch on there, and that's the same as th</w:t>
      </w:r>
      <w:r>
        <w:t xml:space="preserve">is. It's </w:t>
      </w:r>
      <w:proofErr w:type="spellStart"/>
      <w:r>
        <w:t>kinda</w:t>
      </w:r>
      <w:proofErr w:type="spellEnd"/>
      <w:r>
        <w:t xml:space="preserve"> the yin and the yang. It's the blue and the gray. But it's the blue and the gray, and that represents the Union and the Confederacy. So this is a very old division. We'll talk a little bit more about that as I go.</w:t>
      </w:r>
    </w:p>
    <w:p w:rsidR="00DF0A03" w:rsidRDefault="003B1958">
      <w:proofErr w:type="gramStart"/>
      <w:r>
        <w:t>Right there.</w:t>
      </w:r>
      <w:proofErr w:type="gramEnd"/>
      <w:r>
        <w:t xml:space="preserve"> (Pointing to w</w:t>
      </w:r>
      <w:r>
        <w:t>all of photos) And that was my grandfather's younger brother. His name was John David Singer Jr., named after his father, but he always went by David. His father went by John. His brother was Paul Singer, who maybe some of you have had the opportunity to k</w:t>
      </w:r>
      <w:r>
        <w:t xml:space="preserve">now. And his nephew was my father, Bob </w:t>
      </w:r>
      <w:r>
        <w:lastRenderedPageBreak/>
        <w:t xml:space="preserve">Singer. And so I'm his great nephew. He was a member of Battery A, Gun Platoon. That's the Battery A. He was killed in action on the 7th of November, in 1944.  He was killed on a slag pile, </w:t>
      </w:r>
      <w:proofErr w:type="gramStart"/>
      <w:r>
        <w:t>which  is</w:t>
      </w:r>
      <w:proofErr w:type="gramEnd"/>
      <w:r>
        <w:t xml:space="preserve"> what comes out of</w:t>
      </w:r>
      <w:r>
        <w:t xml:space="preserve"> the mine. So when they're digging mines and they're, they're pulling everything out of the mines, they end up with all these piles of excess material when they're mining for coal. And that's slag.  He was on the slag pile, and that area actually had a lot</w:t>
      </w:r>
      <w:r>
        <w:t xml:space="preserve"> of it.  It became kind of hot. In fact, they had to retreat from there after he was killed, and then they took it back later. But we'll talk a little bit about that. I had the chance to go to this location with my father, and we had the morning reports fr</w:t>
      </w:r>
      <w:r>
        <w:t xml:space="preserve">om the day he was killed. And we were able to see the exact same sights that he saw, that there was a special church steeple in this direction and one in that direction, which were used for them to determine exactly where they were in this area. </w:t>
      </w:r>
    </w:p>
    <w:p w:rsidR="00DF0A03" w:rsidRDefault="003B1958">
      <w:r>
        <w:t>At the ti</w:t>
      </w:r>
      <w:r>
        <w:t>me he died, he was a corporal, but by then, having landed on Omaha Beach at D-Day, he was now the highest ranking member of his particular gun crew.  We can't really understand the 29th without understanding the beginnings of what's happened in this countr</w:t>
      </w:r>
      <w:r>
        <w:t>y.</w:t>
      </w:r>
    </w:p>
    <w:p w:rsidR="00DF0A03" w:rsidRDefault="003B1958">
      <w:r>
        <w:t xml:space="preserve"> So here in Maryland, at least, in 1634, we had a landing on Kent Island. You've probably seen the sign. And there were a couple militia men in that, that </w:t>
      </w:r>
      <w:proofErr w:type="gramStart"/>
      <w:r>
        <w:t>were</w:t>
      </w:r>
      <w:proofErr w:type="gramEnd"/>
      <w:r>
        <w:t xml:space="preserve"> actually </w:t>
      </w:r>
      <w:proofErr w:type="spellStart"/>
      <w:r>
        <w:t>cannoniers</w:t>
      </w:r>
      <w:proofErr w:type="spellEnd"/>
      <w:r>
        <w:t>. And so they said that, "We're going to start a militia in Maryland." And</w:t>
      </w:r>
      <w:r>
        <w:t xml:space="preserve"> we developed a militia, and that militia was made up to guard the colony against enemy raids and things like that. And they </w:t>
      </w:r>
      <w:r>
        <w:lastRenderedPageBreak/>
        <w:t xml:space="preserve">also started training them. These guys were involved in the French and Indian War. There was even a </w:t>
      </w:r>
      <w:proofErr w:type="gramStart"/>
      <w:r>
        <w:t>time  when</w:t>
      </w:r>
      <w:proofErr w:type="gramEnd"/>
      <w:r>
        <w:t xml:space="preserve"> Britain was having a</w:t>
      </w:r>
      <w:r>
        <w:t xml:space="preserve"> lot of difficulty with Protestants and Catholics and there were a lot of small wars, even in, in Maryland, where these guys were fighting each other for the same reason. </w:t>
      </w:r>
    </w:p>
    <w:p w:rsidR="00DF0A03" w:rsidRDefault="00DF0A03">
      <w:pPr>
        <w:rPr>
          <w:b/>
        </w:rPr>
      </w:pPr>
    </w:p>
    <w:p w:rsidR="00DF0A03" w:rsidRDefault="003B1958">
      <w:r>
        <w:t>In 1776, one of the first battles of our, uh, revolution is called the Battle of Br</w:t>
      </w:r>
      <w:r>
        <w:t xml:space="preserve">ooklyn. </w:t>
      </w:r>
    </w:p>
    <w:p w:rsidR="00DF0A03" w:rsidRDefault="003B1958">
      <w:r>
        <w:t xml:space="preserve">And in 1776, the Maryland battalion or the Maryland Militia was part of that group, and they're kind of famously known as the 400, the Maryland 400. </w:t>
      </w:r>
    </w:p>
    <w:p w:rsidR="00DF0A03" w:rsidRDefault="003B1958">
      <w:r>
        <w:t xml:space="preserve">This particular group was involved when Washington </w:t>
      </w:r>
      <w:proofErr w:type="gramStart"/>
      <w:r>
        <w:t>understood,</w:t>
      </w:r>
      <w:proofErr w:type="gramEnd"/>
      <w:r>
        <w:t xml:space="preserve"> they saw all these ships that were</w:t>
      </w:r>
      <w:r>
        <w:t xml:space="preserve"> coming down from Boston that were General Howe's ships. There were hundreds and hundreds of British soldiers that are </w:t>
      </w:r>
      <w:proofErr w:type="spellStart"/>
      <w:r>
        <w:t>gonna</w:t>
      </w:r>
      <w:proofErr w:type="spellEnd"/>
      <w:r>
        <w:t xml:space="preserve"> quell the rebellion. And so they came </w:t>
      </w:r>
      <w:proofErr w:type="gramStart"/>
      <w:r>
        <w:t>down  to</w:t>
      </w:r>
      <w:proofErr w:type="gramEnd"/>
      <w:r>
        <w:t xml:space="preserve"> this area in Brooklyn, and they made camp. And Washington realized that his army was</w:t>
      </w:r>
      <w:r>
        <w:t xml:space="preserve"> going to be completely decimated, that he had no chance. </w:t>
      </w:r>
    </w:p>
    <w:p w:rsidR="00DF0A03" w:rsidRDefault="003B1958">
      <w:r>
        <w:t xml:space="preserve">So what they did is they </w:t>
      </w:r>
      <w:proofErr w:type="gramStart"/>
      <w:r>
        <w:t>retreated</w:t>
      </w:r>
      <w:proofErr w:type="gramEnd"/>
      <w:r>
        <w:t xml:space="preserve"> the army under the darkness, and the Maryland militia kept campfires going all over the place so the British thought that the American colonial army was still the</w:t>
      </w:r>
      <w:r>
        <w:t xml:space="preserve">re. And they kept all these fires going, and then when they came to </w:t>
      </w:r>
      <w:proofErr w:type="gramStart"/>
      <w:r>
        <w:t>attack  the</w:t>
      </w:r>
      <w:proofErr w:type="gramEnd"/>
      <w:r>
        <w:t xml:space="preserve"> stronghold in the morning, the only people who were there were this Maryland militia. And they really fought very courageously, with more than 50% of them being killed. But whi</w:t>
      </w:r>
      <w:r>
        <w:t xml:space="preserve">le they were fighting, Washington </w:t>
      </w:r>
      <w:r>
        <w:lastRenderedPageBreak/>
        <w:t xml:space="preserve">was able to retreat his army and save the revolution. So I think it's pretty important. Maryland's nickname, the Old Line State, comes from this Maryland line. So I know you may already know that or you may not know that, </w:t>
      </w:r>
      <w:r>
        <w:t xml:space="preserve">but I think it's kind of an interesting thing. </w:t>
      </w:r>
    </w:p>
    <w:p w:rsidR="00DF0A03" w:rsidRDefault="003B1958">
      <w:r>
        <w:t>Now, when we got to the Civil War, the American Civil War, the Maryland militia, because we're a border state, some people went with the North, some people went with the South. And there was actually was a Fi</w:t>
      </w:r>
      <w:r>
        <w:t xml:space="preserve">rst </w:t>
      </w:r>
      <w:proofErr w:type="gramStart"/>
      <w:r>
        <w:t>Maryland  Regiment</w:t>
      </w:r>
      <w:proofErr w:type="gramEnd"/>
      <w:r>
        <w:t xml:space="preserve"> that was both in the Confederate side and the Union’s  side and they actually fought each other at the Battle of Front Royal. I think that's kind of an interesting thing.</w:t>
      </w:r>
    </w:p>
    <w:p w:rsidR="00DF0A03" w:rsidRDefault="003B1958">
      <w:r>
        <w:t xml:space="preserve"> I just wanted </w:t>
      </w:r>
      <w:proofErr w:type="gramStart"/>
      <w:r>
        <w:t>to  give</w:t>
      </w:r>
      <w:proofErr w:type="gramEnd"/>
      <w:r>
        <w:t xml:space="preserve"> you a little background. The 29th Divi</w:t>
      </w:r>
      <w:r>
        <w:t xml:space="preserve">sion wasn't formed until 1917, and it was a unit that went overseas in the First World War. </w:t>
      </w:r>
      <w:proofErr w:type="gramStart"/>
      <w:r>
        <w:t>And  there</w:t>
      </w:r>
      <w:proofErr w:type="gramEnd"/>
      <w:r>
        <w:t xml:space="preserve"> were actually three soldiers from that division that were awarded the Medal of Honor, so they were very courageous in their fighting. </w:t>
      </w:r>
    </w:p>
    <w:p w:rsidR="00DF0A03" w:rsidRDefault="003B1958">
      <w:r>
        <w:t>And because of the</w:t>
      </w:r>
      <w:r>
        <w:t xml:space="preserve"> location of the 29th Division, this was mostly from these groups like Maryland. Not really so much in Delaware, but there were some Delaware people in there. Even a few in New Jersey, but more or less, Maryland and Virginia </w:t>
      </w:r>
      <w:proofErr w:type="gramStart"/>
      <w:r>
        <w:t>were  part</w:t>
      </w:r>
      <w:proofErr w:type="gramEnd"/>
      <w:r>
        <w:t xml:space="preserve"> of the 29th Division</w:t>
      </w:r>
      <w:r>
        <w:t xml:space="preserve">. During World War I, they concentrated on a 75 millimeter cannon. </w:t>
      </w:r>
      <w:proofErr w:type="gramStart"/>
      <w:r>
        <w:t xml:space="preserve">So these </w:t>
      </w:r>
      <w:proofErr w:type="spellStart"/>
      <w:r>
        <w:t>cannoneers</w:t>
      </w:r>
      <w:proofErr w:type="spellEnd"/>
      <w:r>
        <w:t>, that was their job, and that's my grandfather's brother.</w:t>
      </w:r>
      <w:proofErr w:type="gramEnd"/>
      <w:r>
        <w:t xml:space="preserve"> That's him right here. Okay? That's outside of Saint-Lo where that photo was taken. And he was part of this art</w:t>
      </w:r>
      <w:r>
        <w:t xml:space="preserve">illery unit. By the </w:t>
      </w:r>
      <w:r>
        <w:lastRenderedPageBreak/>
        <w:t>time we got to World War II, they had gotten up to a 105 millimeter cannon. I had a shell, but it was heavy, and I decided not to bring it.</w:t>
      </w:r>
    </w:p>
    <w:p w:rsidR="00DF0A03" w:rsidRDefault="003B1958">
      <w:r>
        <w:t>The 110th Field Artillery was headquartered in Pikesville. This is a picture of their indoor rin</w:t>
      </w:r>
      <w:r>
        <w:t xml:space="preserve">g. </w:t>
      </w:r>
      <w:proofErr w:type="gramStart"/>
      <w:r>
        <w:t>So when this artillery came out, we were still using horses, and we had horses up until the '30s.</w:t>
      </w:r>
      <w:proofErr w:type="gramEnd"/>
      <w:r>
        <w:t xml:space="preserve"> I had the chance back in, I guess it was about the early '90s, to visit this facility and speak with a survivor of this same group from World War II. And w</w:t>
      </w:r>
      <w:r>
        <w:t>e were talking a lot about the National Guard, we were talking about the facility, and he showed me the facility that they had all the horses train in. By '35, I think around 1935</w:t>
      </w:r>
      <w:proofErr w:type="gramStart"/>
      <w:r>
        <w:t>,  all</w:t>
      </w:r>
      <w:proofErr w:type="gramEnd"/>
      <w:r>
        <w:t xml:space="preserve"> the horses were taken out of the military, so we didn't have horses an</w:t>
      </w:r>
      <w:r>
        <w:t>ymore. Now interestingly, the 110th used some horses when they finally got to Germany, so they were able to use them, and also in France. But, at this time, they, they did not.</w:t>
      </w:r>
    </w:p>
    <w:p w:rsidR="00DF0A03" w:rsidRDefault="003B1958">
      <w:r>
        <w:t xml:space="preserve"> But it was in Pikesville, and that's the facility and I think it's a very inte</w:t>
      </w:r>
      <w:r>
        <w:t xml:space="preserve">resting place. But that, the 20, the 29th and the 110th in particular, had a museum there, but now their museum is at the Fifth Regiment Armory in Baltimore, if any of you know where that is. </w:t>
      </w:r>
    </w:p>
    <w:p w:rsidR="00DF0A03" w:rsidRDefault="003B1958">
      <w:r>
        <w:t xml:space="preserve">So, the 110th, not only were they involved in World War I, but </w:t>
      </w:r>
      <w:r>
        <w:t xml:space="preserve">they were, of course, involved in World War II. And they earned streamers from many of the different campaigns, and they actually landed on Omaha Beach, and they fired some of the first shots from the </w:t>
      </w:r>
      <w:proofErr w:type="gramStart"/>
      <w:r>
        <w:t>beach  toward</w:t>
      </w:r>
      <w:proofErr w:type="gramEnd"/>
      <w:r>
        <w:t xml:space="preserve"> the Germans. And later, they were very </w:t>
      </w:r>
      <w:r>
        <w:lastRenderedPageBreak/>
        <w:t>ac</w:t>
      </w:r>
      <w:r>
        <w:t xml:space="preserve">tively involved in the Battle of Saint-Lo, and </w:t>
      </w:r>
      <w:proofErr w:type="gramStart"/>
      <w:r>
        <w:t>also  a</w:t>
      </w:r>
      <w:proofErr w:type="gramEnd"/>
      <w:r>
        <w:t xml:space="preserve"> battle at Rest in, in Germany.</w:t>
      </w:r>
    </w:p>
    <w:p w:rsidR="00DF0A03" w:rsidRDefault="003B1958">
      <w:r>
        <w:t>And on the 29th of September, 1944, shortly before David was killed, Battery B, which was not the one that David was in, but was one that another, Denton man was in, Fred</w:t>
      </w:r>
      <w:r>
        <w:t xml:space="preserve"> Spence, they fired the first shot into Germany. </w:t>
      </w:r>
    </w:p>
    <w:p w:rsidR="00DF0A03" w:rsidRDefault="003B1958">
      <w:r>
        <w:t>The 110th supported both the 115th and the 116th Infantry Regiments. That's the 115th. It's a Maryland National Guard regiment. And that's the 116th, and that's a Virginia National Guard regiment. You may r</w:t>
      </w:r>
      <w:r>
        <w:t xml:space="preserve">emember in reading, the 116th was the one where they had like 90% of them were killed when they landed on Omaha Beach. They, they opened up right into the, the, the jaws of, of death. </w:t>
      </w:r>
    </w:p>
    <w:p w:rsidR="00DF0A03" w:rsidRDefault="00DF0A03"/>
    <w:p w:rsidR="00DF0A03" w:rsidRDefault="003B1958">
      <w:r>
        <w:rPr>
          <w:b/>
        </w:rPr>
        <w:t>00:11:15,995 --&gt; 00:11:21,575 [Speaker 1]</w:t>
      </w:r>
    </w:p>
    <w:p w:rsidR="00DF0A03" w:rsidRDefault="003B1958">
      <w:r>
        <w:t xml:space="preserve">This was David when he was drafted. So </w:t>
      </w:r>
    </w:p>
    <w:p w:rsidR="00DF0A03" w:rsidRDefault="00DF0A03"/>
    <w:p w:rsidR="00DF0A03" w:rsidRDefault="003B1958">
      <w:r>
        <w:rPr>
          <w:b/>
        </w:rPr>
        <w:t>00:11:21,575 --&gt; 00:11:47,955 [Speaker 1]</w:t>
      </w:r>
    </w:p>
    <w:p w:rsidR="00DF0A03" w:rsidRDefault="003B1958">
      <w:r>
        <w:t>I always thought that he was part of the National Guard, but he kind of was, but kind of wasn't. Because by the time, um, the, the... uh, by the time this was federalized an</w:t>
      </w:r>
      <w:r>
        <w:t xml:space="preserve">d they federalized the, the Guard in, on the 3rd of February, 1941, then they started having enlisted men join and they started drafting people, and they had regular army join. And so here he is at the age of 21 when he was drafted. </w:t>
      </w:r>
    </w:p>
    <w:p w:rsidR="00DF0A03" w:rsidRDefault="00DF0A03"/>
    <w:p w:rsidR="00DF0A03" w:rsidRDefault="003B1958">
      <w:r>
        <w:rPr>
          <w:b/>
        </w:rPr>
        <w:t>00:11:47,955 --&gt; 00:1</w:t>
      </w:r>
      <w:r>
        <w:rPr>
          <w:b/>
        </w:rPr>
        <w:t>1:48,395 [Speaker 3]</w:t>
      </w:r>
    </w:p>
    <w:p w:rsidR="00DF0A03" w:rsidRDefault="003B1958">
      <w:r>
        <w:t>[</w:t>
      </w:r>
      <w:proofErr w:type="gramStart"/>
      <w:r>
        <w:t>coughs</w:t>
      </w:r>
      <w:proofErr w:type="gramEnd"/>
      <w:r>
        <w:t xml:space="preserve">] </w:t>
      </w:r>
    </w:p>
    <w:p w:rsidR="00DF0A03" w:rsidRDefault="00DF0A03"/>
    <w:p w:rsidR="00DF0A03" w:rsidRDefault="003B1958">
      <w:r>
        <w:rPr>
          <w:b/>
        </w:rPr>
        <w:t>00:11:48,395 --&gt; 00:12:00,835 [Speaker 1]</w:t>
      </w:r>
    </w:p>
    <w:p w:rsidR="00DF0A03" w:rsidRDefault="003B1958">
      <w:r>
        <w:t>And I also learned that he was drafted by looking at his serial number, because I didn't know this, but the way the serial numbers are designated, the first number designates whether</w:t>
      </w:r>
      <w:r>
        <w:t xml:space="preserve"> you enlisted or whether you were drafted. </w:t>
      </w:r>
    </w:p>
    <w:p w:rsidR="00DF0A03" w:rsidRDefault="00DF0A03"/>
    <w:p w:rsidR="00DF0A03" w:rsidRDefault="003B1958">
      <w:r>
        <w:rPr>
          <w:b/>
        </w:rPr>
        <w:t>00:12:00,835 --&gt; 00:12:00,895 [Speaker 3]</w:t>
      </w:r>
    </w:p>
    <w:p w:rsidR="00DF0A03" w:rsidRDefault="003B1958">
      <w:r>
        <w:t xml:space="preserve">Oh. </w:t>
      </w:r>
    </w:p>
    <w:p w:rsidR="00DF0A03" w:rsidRDefault="00DF0A03"/>
    <w:p w:rsidR="00DF0A03" w:rsidRDefault="003B1958">
      <w:r>
        <w:rPr>
          <w:b/>
        </w:rPr>
        <w:t>00:12:00,895 --&gt; 00:12:05,155 [Speaker 1]</w:t>
      </w:r>
    </w:p>
    <w:p w:rsidR="00DF0A03" w:rsidRDefault="003B1958">
      <w:r>
        <w:t xml:space="preserve">Uh, there was another designation </w:t>
      </w:r>
      <w:proofErr w:type="gramStart"/>
      <w:r>
        <w:t>too,</w:t>
      </w:r>
      <w:proofErr w:type="gramEnd"/>
      <w:r>
        <w:t xml:space="preserve"> I don't remember what it was. Um, </w:t>
      </w:r>
    </w:p>
    <w:p w:rsidR="00DF0A03" w:rsidRDefault="00DF0A03"/>
    <w:p w:rsidR="00DF0A03" w:rsidRDefault="003B1958">
      <w:r>
        <w:rPr>
          <w:b/>
        </w:rPr>
        <w:t>00:12:05,155 --&gt; 00:12:24,135 [Speaker 1]</w:t>
      </w:r>
    </w:p>
    <w:p w:rsidR="00DF0A03" w:rsidRDefault="003B1958">
      <w:proofErr w:type="gramStart"/>
      <w:r>
        <w:t>so</w:t>
      </w:r>
      <w:proofErr w:type="gramEnd"/>
      <w:r>
        <w:t xml:space="preserve"> t</w:t>
      </w:r>
      <w:r>
        <w:t xml:space="preserve">his National Guard unit is now incorporated into the regular army. And David was drafted and inducted on April 1st. That's a picture of him on May 1st. That's in Denton, as he was visiting home, um, 'cause he probably just finished his, </w:t>
      </w:r>
      <w:r>
        <w:lastRenderedPageBreak/>
        <w:t>his, uh, basic trai</w:t>
      </w:r>
      <w:r>
        <w:t xml:space="preserve">ning and all that sort of thing. </w:t>
      </w:r>
    </w:p>
    <w:p w:rsidR="00DF0A03" w:rsidRDefault="00DF0A03"/>
    <w:p w:rsidR="00DF0A03" w:rsidRDefault="003B1958">
      <w:r>
        <w:rPr>
          <w:b/>
        </w:rPr>
        <w:t>00:12:24,135 --&gt; 00:13:53,384 [Speaker 1]</w:t>
      </w:r>
    </w:p>
    <w:p w:rsidR="00DF0A03" w:rsidRDefault="003B1958">
      <w:r>
        <w:t xml:space="preserve">But you can see how young he is. It's </w:t>
      </w:r>
      <w:proofErr w:type="spellStart"/>
      <w:r>
        <w:t>interesting.After</w:t>
      </w:r>
      <w:proofErr w:type="spellEnd"/>
      <w:r>
        <w:t xml:space="preserve"> they were inducted in June of '41, they started vigorous training. The- they were aware of the blitz that the Germans had d</w:t>
      </w:r>
      <w:r>
        <w:t xml:space="preserve">one in Poland, and so they were really trying to emulate that same type of training, and they started to focus on those tactics. That's a </w:t>
      </w:r>
      <w:proofErr w:type="spellStart"/>
      <w:r>
        <w:t>pic</w:t>
      </w:r>
      <w:proofErr w:type="spellEnd"/>
      <w:r>
        <w:t>... That's an actual picture from the 110th Field Artillery of some of the guys in pup tents. And they used pup ten</w:t>
      </w:r>
      <w:r>
        <w:t>ts quite often. In fact, interestingly, when they went to Germany, um, it was not typical that they would stay in homes. They would generally stay out in the field, and we'll talk about that, uh, in, in a little while. Now, this one I found very interestin</w:t>
      </w:r>
      <w:r>
        <w:t>g in my research, that on the first trip, they took the unit from Fort Meade and they were going down to AP Hill, which was a new encampment facility, and they didn't have enough money to pay the tolls to get across the Potomac. So, they had to find a whol</w:t>
      </w:r>
      <w:r>
        <w:t xml:space="preserve">e different route to take this convoy </w:t>
      </w:r>
      <w:proofErr w:type="spellStart"/>
      <w:r>
        <w:t>th</w:t>
      </w:r>
      <w:proofErr w:type="spellEnd"/>
      <w:r>
        <w:t>- that was 24 miles long of military trucks and vehicles and stuff. They had to find a whole different route to bring the convoy around the... to get around the Potomac and get down to Fort AP Hill. Well, after this,</w:t>
      </w:r>
      <w:r>
        <w:t xml:space="preserve"> there was a lot of publicity, and that publicity caused the Maryland toll facility to decide, "You know what? We're </w:t>
      </w:r>
      <w:proofErr w:type="spellStart"/>
      <w:r>
        <w:t>gonna</w:t>
      </w:r>
      <w:proofErr w:type="spellEnd"/>
      <w:r>
        <w:t xml:space="preserve"> let military vehicles pass for free." [</w:t>
      </w:r>
      <w:proofErr w:type="gramStart"/>
      <w:r>
        <w:t>laughs</w:t>
      </w:r>
      <w:proofErr w:type="gramEnd"/>
      <w:r>
        <w:t xml:space="preserve">] So, but that wasn't... that didn't happen until here, June of '41. </w:t>
      </w:r>
    </w:p>
    <w:p w:rsidR="00DF0A03" w:rsidRDefault="00DF0A03"/>
    <w:p w:rsidR="00DF0A03" w:rsidRDefault="003B1958">
      <w:r>
        <w:rPr>
          <w:b/>
        </w:rPr>
        <w:t xml:space="preserve">00:13:53,384 --&gt; </w:t>
      </w:r>
      <w:r>
        <w:rPr>
          <w:b/>
        </w:rPr>
        <w:t>00:15:00,703 [Speaker 1]</w:t>
      </w:r>
    </w:p>
    <w:p w:rsidR="00DF0A03" w:rsidRDefault="003B1958">
      <w:r>
        <w:t>By mid-September '41, they had what was called the First Carolina Maneuvers, and that's when they went from Fort Meade down to AP Hill, and then they actually went into the North and South Carolina. So, they did a lot of bivouackin</w:t>
      </w:r>
      <w:r>
        <w:t>g, a lot of, um, uh, e- e- invested a lot of time on that. And at that time, they were still using a French 75 millimeter cannon. So, the same cannon they used in, in World War I. The interesting thing about this French 75 is the back part of the cannon wa</w:t>
      </w:r>
      <w:r>
        <w:t xml:space="preserve">s designed in such a way that they actually had to trench out an area to secure the cannon into the ground before they were able to fire it. So, it took a lot of time to bring </w:t>
      </w:r>
      <w:proofErr w:type="gramStart"/>
      <w:r>
        <w:t>a cannon</w:t>
      </w:r>
      <w:proofErr w:type="gramEnd"/>
      <w:r>
        <w:t xml:space="preserve"> into position and actually set it up so that they could use it effectiv</w:t>
      </w:r>
      <w:r>
        <w:t>ely. During these, uh, events, they actually came out with a modification to that French 75, and that's a picture of one right there, where they, they ended, ended up with the back... I- I, there's a term for this, but I don't know what it is, but they wer</w:t>
      </w:r>
      <w:r>
        <w:t xml:space="preserve">e able to splay it out like that, and that way, they could bring it into place, splay it out, and immediately begin firing. So, it, </w:t>
      </w:r>
      <w:proofErr w:type="spellStart"/>
      <w:r>
        <w:t>i</w:t>
      </w:r>
      <w:proofErr w:type="spellEnd"/>
      <w:r>
        <w:t xml:space="preserve">- it enabled them to be a lot more effective. </w:t>
      </w:r>
    </w:p>
    <w:p w:rsidR="00DF0A03" w:rsidRDefault="00DF0A03"/>
    <w:p w:rsidR="00DF0A03" w:rsidRDefault="003B1958">
      <w:r>
        <w:rPr>
          <w:b/>
        </w:rPr>
        <w:t>00:15:00,703 --&gt; 00:15:18,123 [Speaker 1]</w:t>
      </w:r>
    </w:p>
    <w:p w:rsidR="00DF0A03" w:rsidRDefault="003B1958">
      <w:r>
        <w:t xml:space="preserve">That happened in January of '42, </w:t>
      </w:r>
      <w:r>
        <w:t xml:space="preserve">um, when the, uh, when the newer, what they call M2A 75 millimeter cannon was introduced. Again, we're still using </w:t>
      </w:r>
      <w:r>
        <w:lastRenderedPageBreak/>
        <w:t xml:space="preserve">equipment that's really dated to World War I. </w:t>
      </w:r>
    </w:p>
    <w:p w:rsidR="00DF0A03" w:rsidRDefault="00DF0A03"/>
    <w:p w:rsidR="00DF0A03" w:rsidRDefault="003B1958">
      <w:r>
        <w:rPr>
          <w:b/>
        </w:rPr>
        <w:t>00:15:18,123 --&gt; 00:15:45,943 [Speaker 1]</w:t>
      </w:r>
    </w:p>
    <w:p w:rsidR="00DF0A03" w:rsidRDefault="003B1958">
      <w:r>
        <w:t>Um, interestingly, I found David's diary, and David</w:t>
      </w:r>
      <w:r>
        <w:t xml:space="preserve">'s diary, um, has entries from, uh, January of '42 up until November of '43. And through these entries, I, I, I kind of was looking at this because I thought this was interesting. Um, so, in January 1st, "KP duty was </w:t>
      </w:r>
      <w:proofErr w:type="spellStart"/>
      <w:r>
        <w:t>consid</w:t>
      </w:r>
      <w:proofErr w:type="spellEnd"/>
      <w:r>
        <w:t xml:space="preserve">-" all the time. He had... every </w:t>
      </w:r>
      <w:r>
        <w:t>couple days, he'd write, "KP duty." [</w:t>
      </w:r>
      <w:proofErr w:type="gramStart"/>
      <w:r>
        <w:t>laughs</w:t>
      </w:r>
      <w:proofErr w:type="gramEnd"/>
      <w:r>
        <w:t>] I don't think he liked that too much. [</w:t>
      </w:r>
      <w:proofErr w:type="gramStart"/>
      <w:r>
        <w:t>laughs</w:t>
      </w:r>
      <w:proofErr w:type="gramEnd"/>
      <w:r>
        <w:t xml:space="preserve">] </w:t>
      </w:r>
    </w:p>
    <w:p w:rsidR="00DF0A03" w:rsidRDefault="00DF0A03"/>
    <w:p w:rsidR="00DF0A03" w:rsidRDefault="003B1958">
      <w:r>
        <w:rPr>
          <w:b/>
        </w:rPr>
        <w:t>00:15:45,943 --&gt; 00:15:47,643 [Speaker 0]</w:t>
      </w:r>
    </w:p>
    <w:p w:rsidR="00DF0A03" w:rsidRDefault="003B1958">
      <w:r>
        <w:t xml:space="preserve">Oh, yes. </w:t>
      </w:r>
    </w:p>
    <w:p w:rsidR="00DF0A03" w:rsidRDefault="00DF0A03"/>
    <w:p w:rsidR="00DF0A03" w:rsidRDefault="003B1958">
      <w:r>
        <w:rPr>
          <w:b/>
        </w:rPr>
        <w:t>00:15:47,643 --&gt; 00:16:02,103 [Speaker 1]</w:t>
      </w:r>
    </w:p>
    <w:p w:rsidR="00DF0A03" w:rsidRDefault="003B1958">
      <w:r>
        <w:t>Um, this is one of his first trips home. So, in January, he was abl</w:t>
      </w:r>
      <w:r>
        <w:t xml:space="preserve">e to come... Uh, January '42, he comes home and he says, "Happy day. </w:t>
      </w:r>
      <w:proofErr w:type="gramStart"/>
      <w:r>
        <w:t>Left camp at 4:00 PM on a six-day furlough.</w:t>
      </w:r>
      <w:proofErr w:type="gramEnd"/>
      <w:r>
        <w:t xml:space="preserve"> </w:t>
      </w:r>
      <w:proofErr w:type="gramStart"/>
      <w:r>
        <w:t>Excellent luck.</w:t>
      </w:r>
      <w:proofErr w:type="gramEnd"/>
      <w:r>
        <w:t xml:space="preserve"> </w:t>
      </w:r>
      <w:proofErr w:type="gramStart"/>
      <w:r>
        <w:t>Hit Denton at 7:30."</w:t>
      </w:r>
      <w:proofErr w:type="gramEnd"/>
      <w:r>
        <w:t xml:space="preserve"> </w:t>
      </w:r>
    </w:p>
    <w:p w:rsidR="00DF0A03" w:rsidRDefault="00DF0A03"/>
    <w:p w:rsidR="00DF0A03" w:rsidRDefault="003B1958">
      <w:r>
        <w:rPr>
          <w:b/>
        </w:rPr>
        <w:t>00:16:02,103 --&gt; 00:16:02,763 [Speaker 0]</w:t>
      </w:r>
    </w:p>
    <w:p w:rsidR="00DF0A03" w:rsidRDefault="003B1958">
      <w:r>
        <w:t>[</w:t>
      </w:r>
      <w:proofErr w:type="gramStart"/>
      <w:r>
        <w:t>laughs</w:t>
      </w:r>
      <w:proofErr w:type="gramEnd"/>
      <w:r>
        <w:t xml:space="preserve">] </w:t>
      </w:r>
    </w:p>
    <w:p w:rsidR="00DF0A03" w:rsidRDefault="00DF0A03"/>
    <w:p w:rsidR="00DF0A03" w:rsidRDefault="003B1958">
      <w:r>
        <w:rPr>
          <w:b/>
        </w:rPr>
        <w:t>00:16:02,763 --&gt; 00:17:26,663 [Speaker 1]</w:t>
      </w:r>
    </w:p>
    <w:p w:rsidR="00DF0A03" w:rsidRDefault="003B1958">
      <w:r>
        <w:t>So rememb</w:t>
      </w:r>
      <w:r>
        <w:t xml:space="preserve">er, um, they, they... or hit Denton at 10:30. They left the camp... uh, </w:t>
      </w:r>
      <w:proofErr w:type="gramStart"/>
      <w:r>
        <w:t>well,</w:t>
      </w:r>
      <w:proofErr w:type="gramEnd"/>
      <w:r>
        <w:t xml:space="preserve"> hit Denton at 7:30. </w:t>
      </w:r>
      <w:proofErr w:type="gramStart"/>
      <w:r>
        <w:t>Uh, "Borrowed car to see Sarah.</w:t>
      </w:r>
      <w:proofErr w:type="gramEnd"/>
      <w:r>
        <w:t xml:space="preserve"> </w:t>
      </w:r>
      <w:proofErr w:type="gramStart"/>
      <w:r>
        <w:t>Home at 10:20."</w:t>
      </w:r>
      <w:proofErr w:type="gramEnd"/>
      <w:r>
        <w:t xml:space="preserve"> Sarah was his </w:t>
      </w:r>
      <w:proofErr w:type="spellStart"/>
      <w:proofErr w:type="gramStart"/>
      <w:r>
        <w:t>fiance</w:t>
      </w:r>
      <w:proofErr w:type="spellEnd"/>
      <w:proofErr w:type="gramEnd"/>
      <w:r>
        <w:t xml:space="preserve">. Her name was Sarah Finn. She lived here in, in Denton. And, um, so when he went on this </w:t>
      </w:r>
      <w:r>
        <w:t xml:space="preserve">six-day furlough, this, uh... he was able to, uh, come in and he had to get his glasses changed. Um, he went to W. </w:t>
      </w:r>
      <w:proofErr w:type="spellStart"/>
      <w:r>
        <w:t>Messick's</w:t>
      </w:r>
      <w:proofErr w:type="spellEnd"/>
      <w:r>
        <w:t xml:space="preserve"> tonight. That's Walter </w:t>
      </w:r>
      <w:proofErr w:type="spellStart"/>
      <w:r>
        <w:t>Messick</w:t>
      </w:r>
      <w:proofErr w:type="spellEnd"/>
      <w:r>
        <w:t xml:space="preserve">. Um, Walter </w:t>
      </w:r>
      <w:proofErr w:type="spellStart"/>
      <w:r>
        <w:t>Messick</w:t>
      </w:r>
      <w:proofErr w:type="spellEnd"/>
      <w:r>
        <w:t xml:space="preserve"> had... uh, there was a, a Taylor and </w:t>
      </w:r>
      <w:proofErr w:type="spellStart"/>
      <w:r>
        <w:t>Messick</w:t>
      </w:r>
      <w:proofErr w:type="spellEnd"/>
      <w:r>
        <w:t xml:space="preserve"> in Herrington. Um, Walter </w:t>
      </w:r>
      <w:proofErr w:type="spellStart"/>
      <w:r>
        <w:t>Messick</w:t>
      </w:r>
      <w:proofErr w:type="spellEnd"/>
      <w:r>
        <w:t xml:space="preserve"> w</w:t>
      </w:r>
      <w:r>
        <w:t>as a friend of theirs, and in fact, my grandfather Paul and my grandmother Louise stood up with Walter and his wife when they were first married. So, I thought that was interesting because I, I certainly recognized the name. This, I thought was interesting</w:t>
      </w:r>
      <w:r>
        <w:t xml:space="preserve"> because he asterisks this and he goes, "Got eye examined, sent for glasses. </w:t>
      </w:r>
      <w:proofErr w:type="gramStart"/>
      <w:r>
        <w:t>Spent the day in Denton and Greensboro and night, well, oh boy."</w:t>
      </w:r>
      <w:proofErr w:type="gramEnd"/>
      <w:r>
        <w:t xml:space="preserve"> I guess I know what that means. [</w:t>
      </w:r>
      <w:proofErr w:type="gramStart"/>
      <w:r>
        <w:t>laughs</w:t>
      </w:r>
      <w:proofErr w:type="gramEnd"/>
      <w:r>
        <w:t xml:space="preserve">] So, um, then he had to get his glasses. </w:t>
      </w:r>
      <w:proofErr w:type="gramStart"/>
      <w:r>
        <w:t>"Snowing real hard."</w:t>
      </w:r>
      <w:proofErr w:type="gramEnd"/>
      <w:r>
        <w:t xml:space="preserve"> Um, three in</w:t>
      </w:r>
      <w:r>
        <w:t xml:space="preserve">ches of snow, January 10th. Uh, "Went to Paul and Louise's for supper." </w:t>
      </w:r>
      <w:proofErr w:type="gramStart"/>
      <w:r>
        <w:t>Um, "Returned back to camp.</w:t>
      </w:r>
      <w:proofErr w:type="gramEnd"/>
      <w:r>
        <w:t xml:space="preserve"> </w:t>
      </w:r>
      <w:proofErr w:type="gramStart"/>
      <w:r>
        <w:t>Got in tonight."</w:t>
      </w:r>
      <w:proofErr w:type="gramEnd"/>
      <w:r>
        <w:t xml:space="preserve"> I saw a... uh, this is what I thought was interesting. It said, "Was minus six degrees when I got home." We think </w:t>
      </w:r>
      <w:proofErr w:type="gramStart"/>
      <w:r>
        <w:t>it's</w:t>
      </w:r>
      <w:proofErr w:type="gramEnd"/>
      <w:r>
        <w:t xml:space="preserve"> cold today. [</w:t>
      </w:r>
      <w:proofErr w:type="gramStart"/>
      <w:r>
        <w:t>laughs</w:t>
      </w:r>
      <w:proofErr w:type="gramEnd"/>
      <w:r>
        <w:t>]</w:t>
      </w:r>
      <w:r>
        <w:t xml:space="preserve"> </w:t>
      </w:r>
      <w:proofErr w:type="gramStart"/>
      <w:r>
        <w:t>Right.</w:t>
      </w:r>
      <w:proofErr w:type="gramEnd"/>
      <w:r>
        <w:t xml:space="preserve"> So, here we are January 10th, '42. It's minus six. </w:t>
      </w:r>
    </w:p>
    <w:p w:rsidR="00DF0A03" w:rsidRDefault="00DF0A03"/>
    <w:p w:rsidR="00DF0A03" w:rsidRDefault="003B1958">
      <w:r>
        <w:rPr>
          <w:b/>
        </w:rPr>
        <w:lastRenderedPageBreak/>
        <w:t>00:17:26,663 --&gt; 00:18:10,623 [Speaker 1]</w:t>
      </w:r>
    </w:p>
    <w:p w:rsidR="00DF0A03" w:rsidRDefault="003B1958">
      <w:proofErr w:type="gramStart"/>
      <w:r>
        <w:t>Um, some more interesting entries that I saw in this diary, so I can kind of page through it.</w:t>
      </w:r>
      <w:proofErr w:type="gramEnd"/>
      <w:r>
        <w:t xml:space="preserve"> On Monday, February 9th, he talks about the fact that we we</w:t>
      </w:r>
      <w:r>
        <w:t xml:space="preserve">nt on Eastern Wartime for the remainder of the war. So we decided we weren't </w:t>
      </w:r>
      <w:proofErr w:type="spellStart"/>
      <w:r>
        <w:t>gonna</w:t>
      </w:r>
      <w:proofErr w:type="spellEnd"/>
      <w:r>
        <w:t xml:space="preserve"> have, uh, daylight savings time and, and all this kind of stuff. He said single Eastern Wartime. So, they set that up and it was from that point, the 9th, throughout, throug</w:t>
      </w:r>
      <w:r>
        <w:t xml:space="preserve">hout the war. On the 12th, he was in Denton again, and they had a blackout. He said he was into Townsend's. Townsend's was what's over here now that's called The Pub, but that was a, uh, a restaurant. Uh, uh, is that correct? </w:t>
      </w:r>
      <w:proofErr w:type="gramStart"/>
      <w:r>
        <w:t>Did everybody- Yes.</w:t>
      </w:r>
      <w:proofErr w:type="gramEnd"/>
      <w:r>
        <w:t xml:space="preserve"> Yes. Yeah?</w:t>
      </w:r>
      <w:r>
        <w:t xml:space="preserve"> Okay. So that was Townsend's. And, uh, he said the blackout was made countywide, so they were, of course, doing all that. Um, </w:t>
      </w:r>
    </w:p>
    <w:p w:rsidR="00DF0A03" w:rsidRDefault="00DF0A03"/>
    <w:p w:rsidR="00DF0A03" w:rsidRDefault="003B1958">
      <w:r>
        <w:rPr>
          <w:b/>
        </w:rPr>
        <w:t>00:18:10,623 --&gt; 00:19:08,355 [Speaker 1]</w:t>
      </w:r>
    </w:p>
    <w:p w:rsidR="00DF0A03" w:rsidRDefault="003B1958">
      <w:proofErr w:type="gramStart"/>
      <w:r>
        <w:t>and</w:t>
      </w:r>
      <w:proofErr w:type="gramEnd"/>
      <w:r>
        <w:t xml:space="preserve"> all Mm-hmm. ...out of the entries, KP duty, guard duty, um, and they would see a </w:t>
      </w:r>
      <w:r>
        <w:t>lot of movies. Even when they were in Europe, they would have a lot of movies that they would watch. And some, he would say, "Stunk." [</w:t>
      </w:r>
      <w:proofErr w:type="gramStart"/>
      <w:r>
        <w:t>laughs</w:t>
      </w:r>
      <w:proofErr w:type="gramEnd"/>
      <w:r>
        <w:t xml:space="preserve">] And some he really </w:t>
      </w:r>
      <w:proofErr w:type="gramStart"/>
      <w:r>
        <w:t>liked,</w:t>
      </w:r>
      <w:proofErr w:type="gramEnd"/>
      <w:r>
        <w:t xml:space="preserve"> like, uh, Sergeant York. Um, but they still had a lot of chances for weekend pass leave</w:t>
      </w:r>
      <w:r>
        <w:t xml:space="preserve">, because he's still really primarily in the Fort Meade area, so he's not too far away. Except when he goes off to AP Hill or, or, or the Carolina Maneuvers. Um, well...... five-day furloughs were set up until March 15th and </w:t>
      </w:r>
      <w:r>
        <w:lastRenderedPageBreak/>
        <w:t xml:space="preserve">then all passes were canceled. </w:t>
      </w:r>
      <w:r>
        <w:t>And he goes, um, "Pulled out of Fort Meade, uh, had been on KP today, we camp tonight at Fort Dix." April 3rd, it was announced that our mail was free. So up to that point, they had to put stamps on, on, on things, but after April 3rd, they were able to ha</w:t>
      </w:r>
      <w:r>
        <w:t xml:space="preserve">ve all their mail delivered for free. </w:t>
      </w:r>
    </w:p>
    <w:p w:rsidR="00DF0A03" w:rsidRDefault="00DF0A03"/>
    <w:p w:rsidR="00DF0A03" w:rsidRDefault="003B1958">
      <w:r>
        <w:rPr>
          <w:b/>
        </w:rPr>
        <w:t>00:19:08,355 --&gt; 00:19:12,555 [Speaker 1]</w:t>
      </w:r>
    </w:p>
    <w:p w:rsidR="00DF0A03" w:rsidRDefault="003B1958">
      <w:r>
        <w:t xml:space="preserve">At the end of '42, the unit went </w:t>
      </w:r>
    </w:p>
    <w:p w:rsidR="00DF0A03" w:rsidRDefault="00DF0A03"/>
    <w:p w:rsidR="00DF0A03" w:rsidRDefault="003B1958">
      <w:r>
        <w:rPr>
          <w:b/>
        </w:rPr>
        <w:t>00:19:12,555 --&gt; 00:19:24,475 [Speaker 1]</w:t>
      </w:r>
    </w:p>
    <w:p w:rsidR="00DF0A03" w:rsidRDefault="003B1958">
      <w:proofErr w:type="gramStart"/>
      <w:r>
        <w:t>to</w:t>
      </w:r>
      <w:proofErr w:type="gramEnd"/>
      <w:r>
        <w:t xml:space="preserve"> Camp Edwards, and it's also a new camp. So A P Hill, brand new camp, 1941. It never was a camp</w:t>
      </w:r>
      <w:r>
        <w:t xml:space="preserve"> before. Camp Edwards, it's on Cape Cod, brand new camp. </w:t>
      </w:r>
    </w:p>
    <w:p w:rsidR="00DF0A03" w:rsidRDefault="00DF0A03"/>
    <w:p w:rsidR="00DF0A03" w:rsidRDefault="003B1958">
      <w:r>
        <w:rPr>
          <w:b/>
        </w:rPr>
        <w:t>00:19:24,475 --&gt; 00:19:36,135 [Speaker 1]</w:t>
      </w:r>
    </w:p>
    <w:p w:rsidR="00DF0A03" w:rsidRDefault="003B1958">
      <w:r>
        <w:t xml:space="preserve">They went onto Cape Cod and they were, um, they actually started exercising with live ammo. They would have </w:t>
      </w:r>
      <w:proofErr w:type="spellStart"/>
      <w:r>
        <w:t>bre</w:t>
      </w:r>
      <w:proofErr w:type="spellEnd"/>
      <w:r>
        <w:t xml:space="preserve">- they would go from breakfast till 10:00 AM every day. </w:t>
      </w:r>
    </w:p>
    <w:p w:rsidR="00DF0A03" w:rsidRDefault="00DF0A03"/>
    <w:p w:rsidR="00DF0A03" w:rsidRDefault="003B1958">
      <w:r>
        <w:rPr>
          <w:b/>
        </w:rPr>
        <w:t>00:19:36,135 --&gt; 00:19:37,575 [Speaker 1]</w:t>
      </w:r>
    </w:p>
    <w:p w:rsidR="00DF0A03" w:rsidRDefault="003B1958">
      <w:r>
        <w:t xml:space="preserve">Um, </w:t>
      </w:r>
    </w:p>
    <w:p w:rsidR="00DF0A03" w:rsidRDefault="00DF0A03"/>
    <w:p w:rsidR="00DF0A03" w:rsidRDefault="003B1958">
      <w:r>
        <w:rPr>
          <w:b/>
        </w:rPr>
        <w:t xml:space="preserve">00:19:37,575 --&gt; 00:20:19,415 [Speaker </w:t>
      </w:r>
      <w:r>
        <w:rPr>
          <w:b/>
        </w:rPr>
        <w:t>1]</w:t>
      </w:r>
    </w:p>
    <w:p w:rsidR="00DF0A03" w:rsidRDefault="003B1958">
      <w:proofErr w:type="gramStart"/>
      <w:r>
        <w:t>they</w:t>
      </w:r>
      <w:proofErr w:type="gramEnd"/>
      <w:r>
        <w:t xml:space="preserve"> had to stay in tents. It was snowing. They didn't have any place to stay. There weren't barracks. Finally, they get the 105 millimeter Howitzer. This is a picture of a 105 millimeter Howitzer that's in Centerville. It's in front of the post, the Am</w:t>
      </w:r>
      <w:r>
        <w:t>erican Legion post there. They did a really great job setting it up, and this is exactly the type of gun that was used in Germany by this group. They started playing with these. They got them out, but guess what? They didn't have any ammo [laughs] for thes</w:t>
      </w:r>
      <w:r>
        <w:t xml:space="preserve">e. So they did some testing with the 75s, but when they went to the 105, they had no more storage. So they still had not really practiced with the type of gun that they're </w:t>
      </w:r>
      <w:proofErr w:type="spellStart"/>
      <w:r>
        <w:t>gonna</w:t>
      </w:r>
      <w:proofErr w:type="spellEnd"/>
      <w:r>
        <w:t xml:space="preserve"> use in Germany. </w:t>
      </w:r>
    </w:p>
    <w:p w:rsidR="00DF0A03" w:rsidRDefault="00DF0A03"/>
    <w:p w:rsidR="00DF0A03" w:rsidRDefault="003B1958">
      <w:r>
        <w:rPr>
          <w:b/>
        </w:rPr>
        <w:t>00:20:19,415 --&gt; 00:20:30,775 [Speaker 1]</w:t>
      </w:r>
    </w:p>
    <w:p w:rsidR="00DF0A03" w:rsidRDefault="003B1958">
      <w:r>
        <w:t>They returned to M</w:t>
      </w:r>
      <w:r>
        <w:t xml:space="preserve">eade, </w:t>
      </w:r>
      <w:proofErr w:type="gramStart"/>
      <w:r>
        <w:t>then</w:t>
      </w:r>
      <w:proofErr w:type="gramEnd"/>
      <w:r>
        <w:t xml:space="preserve"> they go to the Second Carolina. At the Second Carolina, they issue them, uh, 1917 Enfield Rifles. </w:t>
      </w:r>
    </w:p>
    <w:p w:rsidR="00DF0A03" w:rsidRDefault="00DF0A03"/>
    <w:p w:rsidR="00DF0A03" w:rsidRDefault="003B1958">
      <w:r>
        <w:rPr>
          <w:b/>
        </w:rPr>
        <w:t>00:20:30,775 --&gt; 00:21:07,135 [Speaker 1]</w:t>
      </w:r>
    </w:p>
    <w:p w:rsidR="00DF0A03" w:rsidRDefault="003B1958">
      <w:r>
        <w:t>Um, it kind of reminded me, and I was talking to, to, to, uh, uh, uh, a, a, a friend just earlier today</w:t>
      </w:r>
      <w:r>
        <w:t xml:space="preserve">, that it reminded me that here in the county, there were a lot of men that stayed, like my grandfather, who were </w:t>
      </w:r>
      <w:r>
        <w:lastRenderedPageBreak/>
        <w:t xml:space="preserve">part of this Minute Man, and I had a, a patch for the Minute Men that lived here. And they </w:t>
      </w:r>
      <w:proofErr w:type="spellStart"/>
      <w:r>
        <w:t>ve</w:t>
      </w:r>
      <w:proofErr w:type="spellEnd"/>
      <w:r>
        <w:t xml:space="preserve">- it was actually a, an enlisted, almost like an </w:t>
      </w:r>
      <w:r>
        <w:t xml:space="preserve">enlisted position, 'cause there are documents where they were, where he was, uh, actually relieved from duty after the war. </w:t>
      </w:r>
      <w:proofErr w:type="gramStart"/>
      <w:r>
        <w:t>But in the Minute Men here, they marched around and they used, uh, uh...</w:t>
      </w:r>
      <w:proofErr w:type="gramEnd"/>
      <w:r>
        <w:t xml:space="preserve"> W- </w:t>
      </w:r>
      <w:proofErr w:type="gramStart"/>
      <w:r>
        <w:t>what</w:t>
      </w:r>
      <w:proofErr w:type="gramEnd"/>
      <w:r>
        <w:t xml:space="preserve">, what kind of gun was that, Wayne, that they would </w:t>
      </w:r>
      <w:r>
        <w:t xml:space="preserve">use? </w:t>
      </w:r>
    </w:p>
    <w:p w:rsidR="00DF0A03" w:rsidRDefault="00DF0A03"/>
    <w:p w:rsidR="00DF0A03" w:rsidRDefault="003B1958">
      <w:r>
        <w:rPr>
          <w:b/>
        </w:rPr>
        <w:t>00:21:07,135 --&gt; 00:21:07,975 [Speaker 0]</w:t>
      </w:r>
    </w:p>
    <w:p w:rsidR="00DF0A03" w:rsidRDefault="003B1958">
      <w:r>
        <w:t xml:space="preserve">Not sure. </w:t>
      </w:r>
    </w:p>
    <w:p w:rsidR="00DF0A03" w:rsidRDefault="00DF0A03"/>
    <w:p w:rsidR="00DF0A03" w:rsidRDefault="003B1958">
      <w:r>
        <w:rPr>
          <w:b/>
        </w:rPr>
        <w:t>00:21:07,975 --&gt; 00:21:10,375 [Speaker 1]</w:t>
      </w:r>
    </w:p>
    <w:p w:rsidR="00DF0A03" w:rsidRDefault="003B1958">
      <w:r>
        <w:t xml:space="preserve">No, no, we're </w:t>
      </w:r>
      <w:proofErr w:type="gramStart"/>
      <w:r>
        <w:t>talking,</w:t>
      </w:r>
      <w:proofErr w:type="gramEnd"/>
      <w:r>
        <w:t xml:space="preserve"> we're talking about, uh, Mutt Ruff. </w:t>
      </w:r>
    </w:p>
    <w:p w:rsidR="00DF0A03" w:rsidRDefault="00DF0A03"/>
    <w:p w:rsidR="00DF0A03" w:rsidRDefault="003B1958">
      <w:r>
        <w:rPr>
          <w:b/>
        </w:rPr>
        <w:t>00:21:10,375 --&gt; 00:21:11,175 [Speaker 0]</w:t>
      </w:r>
    </w:p>
    <w:p w:rsidR="00DF0A03" w:rsidRDefault="003B1958">
      <w:r>
        <w:t xml:space="preserve">Yeah, Mutt, Mutt's </w:t>
      </w:r>
    </w:p>
    <w:p w:rsidR="00DF0A03" w:rsidRDefault="00DF0A03"/>
    <w:p w:rsidR="00DF0A03" w:rsidRDefault="003B1958">
      <w:r>
        <w:rPr>
          <w:b/>
        </w:rPr>
        <w:t>00:21:11,175 --&gt; 00:21:11,815</w:t>
      </w:r>
      <w:r>
        <w:rPr>
          <w:b/>
        </w:rPr>
        <w:t xml:space="preserve"> [Speaker 4]</w:t>
      </w:r>
    </w:p>
    <w:p w:rsidR="00DF0A03" w:rsidRDefault="003B1958">
      <w:r>
        <w:t>[</w:t>
      </w:r>
      <w:proofErr w:type="gramStart"/>
      <w:r>
        <w:t>laughs</w:t>
      </w:r>
      <w:proofErr w:type="gramEnd"/>
      <w:r>
        <w:t xml:space="preserve">] </w:t>
      </w:r>
      <w:proofErr w:type="gramStart"/>
      <w:r>
        <w:t>Right.</w:t>
      </w:r>
      <w:proofErr w:type="gramEnd"/>
      <w:r>
        <w:t xml:space="preserve"> </w:t>
      </w:r>
    </w:p>
    <w:p w:rsidR="00DF0A03" w:rsidRDefault="00DF0A03"/>
    <w:p w:rsidR="00DF0A03" w:rsidRDefault="003B1958">
      <w:r>
        <w:rPr>
          <w:b/>
        </w:rPr>
        <w:t>00:21:11,815 --&gt; 00:21:13,635 [Speaker 1]</w:t>
      </w:r>
    </w:p>
    <w:p w:rsidR="00DF0A03" w:rsidRDefault="003B1958">
      <w:r>
        <w:lastRenderedPageBreak/>
        <w:t xml:space="preserve">But the one he had, it was the one they issued him- </w:t>
      </w:r>
    </w:p>
    <w:p w:rsidR="00DF0A03" w:rsidRDefault="00DF0A03"/>
    <w:p w:rsidR="00DF0A03" w:rsidRDefault="003B1958">
      <w:r>
        <w:rPr>
          <w:b/>
        </w:rPr>
        <w:t>00:21:13,635 --&gt; 00:21:13,895 [Speaker 4]</w:t>
      </w:r>
    </w:p>
    <w:p w:rsidR="00DF0A03" w:rsidRDefault="003B1958">
      <w:r>
        <w:t>[</w:t>
      </w:r>
      <w:proofErr w:type="gramStart"/>
      <w:r>
        <w:t>clears</w:t>
      </w:r>
      <w:proofErr w:type="gramEnd"/>
      <w:r>
        <w:t xml:space="preserve"> throat] </w:t>
      </w:r>
    </w:p>
    <w:p w:rsidR="00DF0A03" w:rsidRDefault="00DF0A03"/>
    <w:p w:rsidR="00DF0A03" w:rsidRDefault="003B1958">
      <w:r>
        <w:rPr>
          <w:b/>
        </w:rPr>
        <w:t>00:21:13,895 --&gt; 00:21:27,775 [Speaker 1]</w:t>
      </w:r>
    </w:p>
    <w:p w:rsidR="00DF0A03" w:rsidRDefault="003B1958">
      <w:r>
        <w:t xml:space="preserve">... </w:t>
      </w:r>
      <w:proofErr w:type="gramStart"/>
      <w:r>
        <w:t>it</w:t>
      </w:r>
      <w:proofErr w:type="gramEnd"/>
      <w:r>
        <w:t xml:space="preserve"> was the, uh, uh, a trapdoor, uh, Springfield, so we're talking about something shortly after the Civil War. So there were, weren't a lot of guns out here. Um, they got the a hundred f- they got, got the Enfield, they got Colt.45s, and- </w:t>
      </w:r>
    </w:p>
    <w:p w:rsidR="00DF0A03" w:rsidRDefault="00DF0A03"/>
    <w:p w:rsidR="00DF0A03" w:rsidRDefault="003B1958">
      <w:r>
        <w:rPr>
          <w:b/>
        </w:rPr>
        <w:t>00:21:27,77</w:t>
      </w:r>
      <w:r>
        <w:rPr>
          <w:b/>
        </w:rPr>
        <w:t>5 --&gt; 00:21:27,795 [Speaker 4]</w:t>
      </w:r>
    </w:p>
    <w:p w:rsidR="00DF0A03" w:rsidRDefault="003B1958">
      <w:r>
        <w:t>[</w:t>
      </w:r>
      <w:proofErr w:type="gramStart"/>
      <w:r>
        <w:t>clears</w:t>
      </w:r>
      <w:proofErr w:type="gramEnd"/>
      <w:r>
        <w:t xml:space="preserve"> throat] </w:t>
      </w:r>
    </w:p>
    <w:p w:rsidR="00DF0A03" w:rsidRDefault="00DF0A03"/>
    <w:p w:rsidR="00DF0A03" w:rsidRDefault="003B1958">
      <w:r>
        <w:rPr>
          <w:b/>
        </w:rPr>
        <w:t>00:21:27,795 --&gt; 00:21:36,495 [Speaker 1]</w:t>
      </w:r>
    </w:p>
    <w:p w:rsidR="00DF0A03" w:rsidRDefault="003B1958">
      <w:r>
        <w:t xml:space="preserve">... </w:t>
      </w:r>
      <w:proofErr w:type="gramStart"/>
      <w:r>
        <w:t>then</w:t>
      </w:r>
      <w:proofErr w:type="gramEnd"/>
      <w:r>
        <w:t xml:space="preserve"> in camp 40, in August of '42, the unit moved down to Camp Blanding, Florida. It's near Jacksonville. </w:t>
      </w:r>
    </w:p>
    <w:p w:rsidR="00DF0A03" w:rsidRDefault="00DF0A03"/>
    <w:p w:rsidR="00DF0A03" w:rsidRDefault="003B1958">
      <w:r>
        <w:rPr>
          <w:b/>
        </w:rPr>
        <w:t>00:21:36,495 --&gt; 00:21:44,895 [Speaker 1]</w:t>
      </w:r>
    </w:p>
    <w:p w:rsidR="00DF0A03" w:rsidRDefault="003B1958">
      <w:r>
        <w:t>Um, they fo</w:t>
      </w:r>
      <w:r>
        <w:t xml:space="preserve">und out 50% of the men, the, this particular group, 50% of them couldn't swim, </w:t>
      </w:r>
    </w:p>
    <w:p w:rsidR="00DF0A03" w:rsidRDefault="00DF0A03"/>
    <w:p w:rsidR="00DF0A03" w:rsidRDefault="003B1958">
      <w:r>
        <w:rPr>
          <w:b/>
        </w:rPr>
        <w:t>00:21:44,895 --&gt; 00:21:47,515 [Speaker 1]</w:t>
      </w:r>
    </w:p>
    <w:p w:rsidR="00DF0A03" w:rsidRDefault="003B1958">
      <w:proofErr w:type="gramStart"/>
      <w:r>
        <w:t>so</w:t>
      </w:r>
      <w:proofErr w:type="gramEnd"/>
      <w:r>
        <w:t xml:space="preserve"> they gave them swimming instructions. </w:t>
      </w:r>
    </w:p>
    <w:p w:rsidR="00DF0A03" w:rsidRDefault="00DF0A03"/>
    <w:p w:rsidR="00DF0A03" w:rsidRDefault="003B1958">
      <w:r>
        <w:rPr>
          <w:b/>
        </w:rPr>
        <w:t>00:21:47,515 --&gt; 00:22:12,355 [Speaker 1]</w:t>
      </w:r>
    </w:p>
    <w:p w:rsidR="00DF0A03" w:rsidRDefault="003B1958">
      <w:r>
        <w:t>Um, then they gave them a Model 1903 Springfield, which was a bolt action, so that was the, the next, uh, weapon that they got. Then they received orders to Fort Sill, Oklahoma, and it looked like this, this group was going to be involved in training peopl</w:t>
      </w:r>
      <w:r>
        <w:t xml:space="preserve">e for the war, so they were kind of happy. But while they were loading on the train, they got new orders to go to Camp Kilmer. </w:t>
      </w:r>
    </w:p>
    <w:p w:rsidR="00DF0A03" w:rsidRDefault="00DF0A03"/>
    <w:p w:rsidR="00DF0A03" w:rsidRDefault="003B1958">
      <w:r>
        <w:rPr>
          <w:b/>
        </w:rPr>
        <w:t>00:22:12,355 --&gt; 00:22:19,975 [Speaker 1]</w:t>
      </w:r>
    </w:p>
    <w:p w:rsidR="00DF0A03" w:rsidRDefault="003B1958">
      <w:r>
        <w:t>Well, Camp Kilmer is the stepping off point for the Port Authority in New York, so th</w:t>
      </w:r>
      <w:r>
        <w:t xml:space="preserve">ey knew they were going to, to Europe. </w:t>
      </w:r>
    </w:p>
    <w:p w:rsidR="00DF0A03" w:rsidRDefault="00DF0A03"/>
    <w:p w:rsidR="00DF0A03" w:rsidRDefault="003B1958">
      <w:r>
        <w:rPr>
          <w:b/>
        </w:rPr>
        <w:t>00:22:19,975 --&gt; 00:22:22,335 [Speaker 4]</w:t>
      </w:r>
    </w:p>
    <w:p w:rsidR="00DF0A03" w:rsidRDefault="003B1958">
      <w:r>
        <w:t>[</w:t>
      </w:r>
      <w:proofErr w:type="gramStart"/>
      <w:r>
        <w:t>clears</w:t>
      </w:r>
      <w:proofErr w:type="gramEnd"/>
      <w:r>
        <w:t xml:space="preserve"> throat] </w:t>
      </w:r>
    </w:p>
    <w:p w:rsidR="00DF0A03" w:rsidRDefault="00DF0A03"/>
    <w:p w:rsidR="00DF0A03" w:rsidRDefault="003B1958">
      <w:r>
        <w:rPr>
          <w:b/>
        </w:rPr>
        <w:t>00:22:22,335 --&gt; 00:22:29,135 [Speaker 1]</w:t>
      </w:r>
    </w:p>
    <w:p w:rsidR="00DF0A03" w:rsidRDefault="003B1958">
      <w:r>
        <w:t xml:space="preserve">Um, August 24th, this is 1943 now, </w:t>
      </w:r>
    </w:p>
    <w:p w:rsidR="00DF0A03" w:rsidRDefault="00DF0A03"/>
    <w:p w:rsidR="00DF0A03" w:rsidRDefault="003B1958">
      <w:r>
        <w:rPr>
          <w:b/>
        </w:rPr>
        <w:t>00:22:29,135 --&gt; 00:22:43,075 [Speaker 1]</w:t>
      </w:r>
    </w:p>
    <w:p w:rsidR="00DF0A03" w:rsidRDefault="003B1958">
      <w:proofErr w:type="gramStart"/>
      <w:r>
        <w:t>they'</w:t>
      </w:r>
      <w:r>
        <w:t>re</w:t>
      </w:r>
      <w:proofErr w:type="gramEnd"/>
      <w:r>
        <w:t xml:space="preserve"> issue... or excuse me, 1942, they're issued a 13-day furlough and plans to get home. So he's really excited. He says, "Within an hour of my transport time, I learned that furloughs were now changed to five days. What a disappointment." </w:t>
      </w:r>
    </w:p>
    <w:p w:rsidR="00DF0A03" w:rsidRDefault="00DF0A03"/>
    <w:p w:rsidR="00DF0A03" w:rsidRDefault="003B1958">
      <w:r>
        <w:rPr>
          <w:b/>
        </w:rPr>
        <w:t>00:22:43,075 --</w:t>
      </w:r>
      <w:r>
        <w:rPr>
          <w:b/>
        </w:rPr>
        <w:t>&gt; 00:22:44,075 [Speaker 4]</w:t>
      </w:r>
    </w:p>
    <w:p w:rsidR="00DF0A03" w:rsidRDefault="003B1958">
      <w:r>
        <w:t>[</w:t>
      </w:r>
      <w:proofErr w:type="gramStart"/>
      <w:r>
        <w:t>laughs</w:t>
      </w:r>
      <w:proofErr w:type="gramEnd"/>
      <w:r>
        <w:t xml:space="preserve">] </w:t>
      </w:r>
    </w:p>
    <w:p w:rsidR="00DF0A03" w:rsidRDefault="00DF0A03"/>
    <w:p w:rsidR="00DF0A03" w:rsidRDefault="003B1958">
      <w:r>
        <w:rPr>
          <w:b/>
        </w:rPr>
        <w:t>00:22:44,075 --&gt; 00:22:51,735 [Speaker 1]</w:t>
      </w:r>
    </w:p>
    <w:p w:rsidR="00DF0A03" w:rsidRDefault="003B1958">
      <w:r>
        <w:t xml:space="preserve">And he uses this phrase quite often in this, in this diary, "What a disappointment." It's, it's kind of interesting to read, to read it. </w:t>
      </w:r>
    </w:p>
    <w:p w:rsidR="00DF0A03" w:rsidRDefault="00DF0A03"/>
    <w:p w:rsidR="00DF0A03" w:rsidRDefault="003B1958">
      <w:r>
        <w:rPr>
          <w:b/>
        </w:rPr>
        <w:t>00:22:51,735 --&gt; 00:22:59,135 [Speake</w:t>
      </w:r>
      <w:r>
        <w:rPr>
          <w:b/>
        </w:rPr>
        <w:t>r 1]</w:t>
      </w:r>
    </w:p>
    <w:p w:rsidR="00DF0A03" w:rsidRDefault="003B1958">
      <w:r>
        <w:t xml:space="preserve">On the 26th, he arrives home after around, uh, after 25 and </w:t>
      </w:r>
      <w:proofErr w:type="gramStart"/>
      <w:r>
        <w:t>a half hours</w:t>
      </w:r>
      <w:proofErr w:type="gramEnd"/>
      <w:r>
        <w:t xml:space="preserve"> of travel, </w:t>
      </w:r>
    </w:p>
    <w:p w:rsidR="00DF0A03" w:rsidRDefault="00DF0A03"/>
    <w:p w:rsidR="00DF0A03" w:rsidRDefault="003B1958">
      <w:r>
        <w:rPr>
          <w:b/>
        </w:rPr>
        <w:t>00:22:59,135 --&gt; 00:23:14,855 [Speaker 1]</w:t>
      </w:r>
    </w:p>
    <w:p w:rsidR="00DF0A03" w:rsidRDefault="003B1958">
      <w:proofErr w:type="gramStart"/>
      <w:r>
        <w:t>and</w:t>
      </w:r>
      <w:proofErr w:type="gramEnd"/>
      <w:r>
        <w:t xml:space="preserve"> he gets to see Sarah. The next day, he gets to plow with a tractor. It's kind of fun at home with, with his dad. Um, th</w:t>
      </w:r>
      <w:r>
        <w:t xml:space="preserve">en he goes to see, see Sarah again. Tonight, they go to the movies. Then he goes to </w:t>
      </w:r>
      <w:r>
        <w:lastRenderedPageBreak/>
        <w:t xml:space="preserve">see R- Ruth. Ruth is my grandfather's sister. </w:t>
      </w:r>
    </w:p>
    <w:p w:rsidR="00DF0A03" w:rsidRDefault="00DF0A03"/>
    <w:p w:rsidR="00DF0A03" w:rsidRDefault="003B1958">
      <w:r>
        <w:rPr>
          <w:b/>
        </w:rPr>
        <w:t>00:23:14,855 --&gt; 00:23:20,095 [Speaker 1]</w:t>
      </w:r>
    </w:p>
    <w:p w:rsidR="00DF0A03" w:rsidRDefault="003B1958">
      <w:r>
        <w:t xml:space="preserve">So he goes to see Ruth. </w:t>
      </w:r>
      <w:proofErr w:type="gramStart"/>
      <w:r>
        <w:t>So his, uh, his, um, hi- his sister Ruth.</w:t>
      </w:r>
      <w:proofErr w:type="gramEnd"/>
      <w:r>
        <w:t xml:space="preserve"> </w:t>
      </w:r>
    </w:p>
    <w:p w:rsidR="00DF0A03" w:rsidRDefault="00DF0A03"/>
    <w:p w:rsidR="00DF0A03" w:rsidRDefault="003B1958">
      <w:r>
        <w:rPr>
          <w:b/>
        </w:rPr>
        <w:t>00:23:20,095 -</w:t>
      </w:r>
      <w:r>
        <w:rPr>
          <w:b/>
        </w:rPr>
        <w:t>-&gt; 00:23:26,975 [Speaker 1]</w:t>
      </w:r>
    </w:p>
    <w:p w:rsidR="00DF0A03" w:rsidRDefault="003B1958">
      <w:r>
        <w:t xml:space="preserve">This is that afternoon. And then the next thing just says, "Fooled around town." I don't know what that means, but he didn't see Sarah, but he was with the gang. </w:t>
      </w:r>
    </w:p>
    <w:p w:rsidR="00DF0A03" w:rsidRDefault="00DF0A03"/>
    <w:p w:rsidR="00DF0A03" w:rsidRDefault="003B1958">
      <w:r>
        <w:rPr>
          <w:b/>
        </w:rPr>
        <w:t>00:23:26,975 --&gt; 00:23:27,715 [Speaker 4]</w:t>
      </w:r>
    </w:p>
    <w:p w:rsidR="00DF0A03" w:rsidRDefault="003B1958">
      <w:r>
        <w:t>[</w:t>
      </w:r>
      <w:proofErr w:type="gramStart"/>
      <w:r>
        <w:t>laughs</w:t>
      </w:r>
      <w:proofErr w:type="gramEnd"/>
      <w:r>
        <w:t xml:space="preserve">] </w:t>
      </w:r>
    </w:p>
    <w:p w:rsidR="00DF0A03" w:rsidRDefault="00DF0A03"/>
    <w:p w:rsidR="00DF0A03" w:rsidRDefault="003B1958">
      <w:r>
        <w:rPr>
          <w:b/>
        </w:rPr>
        <w:t>00:23:27,71</w:t>
      </w:r>
      <w:r>
        <w:rPr>
          <w:b/>
        </w:rPr>
        <w:t>5 --&gt; 00:23:32,255 [Speaker 1]</w:t>
      </w:r>
    </w:p>
    <w:p w:rsidR="00DF0A03" w:rsidRDefault="003B1958">
      <w:r>
        <w:t xml:space="preserve">So Sarah better be worried. Um, </w:t>
      </w:r>
    </w:p>
    <w:p w:rsidR="00DF0A03" w:rsidRDefault="00DF0A03"/>
    <w:p w:rsidR="00DF0A03" w:rsidRDefault="003B1958">
      <w:r>
        <w:rPr>
          <w:b/>
        </w:rPr>
        <w:t>00:23:32,255 --&gt; 00:23:50,415 [Speaker 1]</w:t>
      </w:r>
    </w:p>
    <w:p w:rsidR="00DF0A03" w:rsidRDefault="003B1958">
      <w:proofErr w:type="gramStart"/>
      <w:r>
        <w:t>the</w:t>
      </w:r>
      <w:proofErr w:type="gramEnd"/>
      <w:r>
        <w:t xml:space="preserve"> next day, he, he did go to church quite frequently, even when he was in Europe. He, he often tried to go to </w:t>
      </w:r>
      <w:proofErr w:type="spellStart"/>
      <w:r>
        <w:t>ch</w:t>
      </w:r>
      <w:proofErr w:type="spellEnd"/>
      <w:r>
        <w:t xml:space="preserve">- well, not when he was in battle, but he tried to go to church when he was in, in England, of course. Um, and then, um, he had to wait </w:t>
      </w:r>
      <w:r>
        <w:lastRenderedPageBreak/>
        <w:t>in Was</w:t>
      </w:r>
      <w:r>
        <w:t xml:space="preserve">hington for the train. It left at 2:50 AM. "I hate, I sure hate to go back to camp." </w:t>
      </w:r>
    </w:p>
    <w:p w:rsidR="00DF0A03" w:rsidRDefault="00DF0A03"/>
    <w:p w:rsidR="00DF0A03" w:rsidRDefault="003B1958">
      <w:r>
        <w:rPr>
          <w:b/>
        </w:rPr>
        <w:t>00:23:50,415 --&gt; 00:23:51,975 [Speaker 4]</w:t>
      </w:r>
    </w:p>
    <w:p w:rsidR="00DF0A03" w:rsidRDefault="003B1958">
      <w:r>
        <w:t>[</w:t>
      </w:r>
      <w:proofErr w:type="gramStart"/>
      <w:r>
        <w:t>laughs</w:t>
      </w:r>
      <w:proofErr w:type="gramEnd"/>
      <w:r>
        <w:t xml:space="preserve">] </w:t>
      </w:r>
    </w:p>
    <w:p w:rsidR="00DF0A03" w:rsidRDefault="00DF0A03"/>
    <w:p w:rsidR="00DF0A03" w:rsidRDefault="003B1958">
      <w:r>
        <w:rPr>
          <w:b/>
        </w:rPr>
        <w:t>00:23:51,975 --&gt; 00:24:00,015 [Speaker 1]</w:t>
      </w:r>
    </w:p>
    <w:p w:rsidR="00DF0A03" w:rsidRDefault="003B1958">
      <w:r>
        <w:t xml:space="preserve">So those are his words. And, and the- this is like a photo that I, I took </w:t>
      </w:r>
      <w:proofErr w:type="spellStart"/>
      <w:r>
        <w:t>of</w:t>
      </w:r>
      <w:proofErr w:type="spellEnd"/>
      <w:r>
        <w:t xml:space="preserve">, of some of the things just so you could see it. So, um, </w:t>
      </w:r>
    </w:p>
    <w:p w:rsidR="00DF0A03" w:rsidRDefault="00DF0A03"/>
    <w:p w:rsidR="00DF0A03" w:rsidRDefault="003B1958">
      <w:r>
        <w:rPr>
          <w:b/>
        </w:rPr>
        <w:t>00:24:00,015 --&gt; 00:24:13,455 [Speaker 1]</w:t>
      </w:r>
    </w:p>
    <w:p w:rsidR="00DF0A03" w:rsidRDefault="003B1958">
      <w:r>
        <w:t xml:space="preserve">on their way up to camp, they hit Washington, this is on the way to Camp Kilmer, so on September 7th, they get alerted they're </w:t>
      </w:r>
      <w:proofErr w:type="spellStart"/>
      <w:r>
        <w:t>gonna</w:t>
      </w:r>
      <w:proofErr w:type="spellEnd"/>
      <w:r>
        <w:t xml:space="preserve"> do oversea duty, an</w:t>
      </w:r>
      <w:r>
        <w:t xml:space="preserve">d they start with lots of immunizations, so they did all kinds of shots. </w:t>
      </w:r>
      <w:proofErr w:type="gramStart"/>
      <w:r>
        <w:t>Typhoid, all these different shots.</w:t>
      </w:r>
      <w:proofErr w:type="gramEnd"/>
      <w:r>
        <w:t xml:space="preserve"> </w:t>
      </w:r>
    </w:p>
    <w:p w:rsidR="00DF0A03" w:rsidRDefault="00DF0A03"/>
    <w:p w:rsidR="00DF0A03" w:rsidRDefault="003B1958">
      <w:r>
        <w:rPr>
          <w:b/>
        </w:rPr>
        <w:t>00:24:13,455 --&gt; 00:24:19,235 [Speaker 1]</w:t>
      </w:r>
    </w:p>
    <w:p w:rsidR="00DF0A03" w:rsidRDefault="003B1958">
      <w:r>
        <w:t xml:space="preserve">September 12th, he goes to Jacksonville Beach and he has to mail his camera and his ring home. </w:t>
      </w:r>
    </w:p>
    <w:p w:rsidR="00DF0A03" w:rsidRDefault="00DF0A03"/>
    <w:p w:rsidR="00DF0A03" w:rsidRDefault="003B1958">
      <w:r>
        <w:rPr>
          <w:b/>
        </w:rPr>
        <w:t>00:24:</w:t>
      </w:r>
      <w:r>
        <w:rPr>
          <w:b/>
        </w:rPr>
        <w:t>19,235 --&gt; 00:24:28,335 [Speaker 1]</w:t>
      </w:r>
    </w:p>
    <w:p w:rsidR="00DF0A03" w:rsidRDefault="003B1958">
      <w:r>
        <w:lastRenderedPageBreak/>
        <w:t xml:space="preserve">September 15th, they find the examination for National Service Life Insurance. So a lot of the guys decided they didn't want life insurance 'cause they knew they were going to Europe. </w:t>
      </w:r>
    </w:p>
    <w:p w:rsidR="00DF0A03" w:rsidRDefault="00DF0A03"/>
    <w:p w:rsidR="00DF0A03" w:rsidRDefault="003B1958">
      <w:r>
        <w:rPr>
          <w:b/>
        </w:rPr>
        <w:t>00:24:28,335 --&gt; 00:25:29,211 [Spe</w:t>
      </w:r>
      <w:r>
        <w:rPr>
          <w:b/>
        </w:rPr>
        <w:t>aker 1]</w:t>
      </w:r>
    </w:p>
    <w:p w:rsidR="00DF0A03" w:rsidRDefault="003B1958">
      <w:r>
        <w:t>Um, on September 17th, they loaded them on a Seaboard train. Seaboard is like the B&amp;O, it's a, it's a railroad. They didn't know where they were going, unknown destination, but they connected to the B&amp;O, and on the 18th of September, they arrived i</w:t>
      </w:r>
      <w:r>
        <w:t>n Camp Kilmer.... which is the staging area for the port, for the New York Port of Embarkation. So here are his rep- his, uh, diary entry said, "Hit Washington at 2:30 PM, Baltimore at 4:00, Wilmington 5:45, and Philadelphia at 6:30, and Camp Kilmer at 8:3</w:t>
      </w:r>
      <w:r>
        <w:t xml:space="preserve">0," our destination. </w:t>
      </w:r>
      <w:proofErr w:type="gramStart"/>
      <w:r>
        <w:t>Gets a lot more shots.</w:t>
      </w:r>
      <w:proofErr w:type="gramEnd"/>
      <w:r>
        <w:t xml:space="preserve"> Turned in their, um, their, their, uh, outfits, their, their </w:t>
      </w:r>
      <w:proofErr w:type="spellStart"/>
      <w:r>
        <w:t>obdraps</w:t>
      </w:r>
      <w:proofErr w:type="spellEnd"/>
      <w:r>
        <w:t>, and they got new ones that are impregnated with a type of waxy substance because they weren't sure when they landed in Germany whether they we</w:t>
      </w:r>
      <w:r>
        <w:t xml:space="preserve">re going to be faced with chemical attack. And so, they had these special, uh, </w:t>
      </w:r>
      <w:proofErr w:type="spellStart"/>
      <w:r>
        <w:t>obdraps</w:t>
      </w:r>
      <w:proofErr w:type="spellEnd"/>
      <w:r>
        <w:t xml:space="preserve"> that, that... And they said they're really smelly. Said it does, doesn't have an o- odor. They're impregnated did they... with a special material. </w:t>
      </w:r>
    </w:p>
    <w:p w:rsidR="00DF0A03" w:rsidRDefault="00DF0A03"/>
    <w:p w:rsidR="00DF0A03" w:rsidRDefault="003B1958">
      <w:r>
        <w:rPr>
          <w:b/>
        </w:rPr>
        <w:t>00:25:29,211 --&gt; 00:</w:t>
      </w:r>
      <w:r>
        <w:rPr>
          <w:b/>
        </w:rPr>
        <w:t>25:42,691 [Speaker 1]</w:t>
      </w:r>
    </w:p>
    <w:p w:rsidR="00DF0A03" w:rsidRDefault="003B1958">
      <w:r>
        <w:lastRenderedPageBreak/>
        <w:t xml:space="preserve">On the 27th, he received a 22 and a half... 22 and a quarter hour pass. That's pretty interesting. He left home at 7:00 AM, went back in Wilmington for the train about 12:30, </w:t>
      </w:r>
      <w:proofErr w:type="gramStart"/>
      <w:r>
        <w:t>arrives</w:t>
      </w:r>
      <w:proofErr w:type="gramEnd"/>
      <w:r>
        <w:t xml:space="preserve"> back at camp 5:30 just in time for KP Dude. </w:t>
      </w:r>
    </w:p>
    <w:p w:rsidR="00DF0A03" w:rsidRDefault="00DF0A03"/>
    <w:p w:rsidR="00DF0A03" w:rsidRDefault="003B1958">
      <w:r>
        <w:rPr>
          <w:b/>
        </w:rPr>
        <w:t>00:25</w:t>
      </w:r>
      <w:r>
        <w:rPr>
          <w:b/>
        </w:rPr>
        <w:t>:42,691 --&gt; 00:25:44,491 [Speaker 5]</w:t>
      </w:r>
    </w:p>
    <w:p w:rsidR="00DF0A03" w:rsidRDefault="003B1958">
      <w:r>
        <w:t>[</w:t>
      </w:r>
      <w:proofErr w:type="gramStart"/>
      <w:r>
        <w:t>laughs</w:t>
      </w:r>
      <w:proofErr w:type="gramEnd"/>
      <w:r>
        <w:t xml:space="preserve">] </w:t>
      </w:r>
    </w:p>
    <w:p w:rsidR="00DF0A03" w:rsidRDefault="00DF0A03"/>
    <w:p w:rsidR="00DF0A03" w:rsidRDefault="003B1958">
      <w:r>
        <w:rPr>
          <w:b/>
        </w:rPr>
        <w:t>00:25:44,491 --&gt; 00:27:51,031 [Speaker 1]</w:t>
      </w:r>
    </w:p>
    <w:p w:rsidR="00DF0A03" w:rsidRDefault="003B1958">
      <w:r>
        <w:t>Um, the next day he gets 20, or the, uh, on October 1st, he gets a 24-hour pass and he's able to go home and, and have a quick visit, 'cause he's in New York. It's st</w:t>
      </w:r>
      <w:r>
        <w:t>ill a bit difficult to get home, but he's, he's doing it. On October 4th, they're, uh, loading... They're loading the, uh, the, the, the division. They divided the division into two ships, the Queen Mary and the Queen Elizabeth. The first half of '</w:t>
      </w:r>
      <w:proofErr w:type="spellStart"/>
      <w:r>
        <w:t>em</w:t>
      </w:r>
      <w:proofErr w:type="spellEnd"/>
      <w:r>
        <w:t xml:space="preserve"> left </w:t>
      </w:r>
      <w:r>
        <w:t xml:space="preserve">on, uh, September 26th on the Queen Mary. The second half of them, which included my great uncles group, the 110th, left on the Queen Elizabeth on October 5th. Well, the Queen Mary on the way to, to, uh, </w:t>
      </w:r>
      <w:proofErr w:type="spellStart"/>
      <w:r>
        <w:t>gla</w:t>
      </w:r>
      <w:proofErr w:type="spellEnd"/>
      <w:r>
        <w:t>- uh, they, they kind of landed in the, the Glasg</w:t>
      </w:r>
      <w:r>
        <w:t>ow area of Scotland, but on the way over, the Queen Mary struck a British destroyer. This is a picture of the front of the Queen Mary. This was classified up until about 25 or 30 years ago. So there's no information on this at all until about 30 years ago,</w:t>
      </w:r>
      <w:r>
        <w:t xml:space="preserve"> and finally they declassified this. What had happened is the Queen </w:t>
      </w:r>
      <w:r>
        <w:lastRenderedPageBreak/>
        <w:t xml:space="preserve">Mary and the Queen Elizabeth, because they were fast ships, they would travel 32, 33 knots. This is very fast when you're in a U-boat infested </w:t>
      </w:r>
      <w:proofErr w:type="gramStart"/>
      <w:r>
        <w:t>North</w:t>
      </w:r>
      <w:proofErr w:type="gramEnd"/>
      <w:r>
        <w:t xml:space="preserve"> Atlantic. They did not have any escorts</w:t>
      </w:r>
      <w:r>
        <w:t>. They just sent the ships. So they had 18,000 men on these two ships going across the Atlantic with no escort. But they're fast. Well, the Queen Elizabeth... Queen Mary, as it was, as it was approaching Scotland, um, the British destroyer came out and eve</w:t>
      </w:r>
      <w:r>
        <w:t xml:space="preserve">ry seven minutes they would change course. They'd zigzag, zigzag. This was like a special thing to prevent being torpedoed. Well, as they were approaching Scotland, a British destroyer came out and it was cut in half by the Queen Mary, and they had </w:t>
      </w:r>
      <w:proofErr w:type="spellStart"/>
      <w:r>
        <w:t>noth</w:t>
      </w:r>
      <w:proofErr w:type="spellEnd"/>
      <w:r>
        <w:t>- t</w:t>
      </w:r>
      <w:r>
        <w:t xml:space="preserve">hey had no chance to do anything. They had to continue. </w:t>
      </w:r>
      <w:proofErr w:type="gramStart"/>
      <w:r>
        <w:t>And about three quarters of the sailors on the, on the British destroyer died.</w:t>
      </w:r>
      <w:proofErr w:type="gramEnd"/>
      <w:r>
        <w:t xml:space="preserve"> So, uh, 350 men, um, drowned on the, in, in the, uh, in the Atlantic there because of that. But they couldn't stop becaus</w:t>
      </w:r>
      <w:r>
        <w:t xml:space="preserve">e the risk was too great. </w:t>
      </w:r>
    </w:p>
    <w:p w:rsidR="00DF0A03" w:rsidRDefault="00DF0A03"/>
    <w:p w:rsidR="00DF0A03" w:rsidRDefault="003B1958">
      <w:r>
        <w:rPr>
          <w:b/>
        </w:rPr>
        <w:t>00:27:51,031 --&gt; 00:27:59,751 [Speaker 1]</w:t>
      </w:r>
    </w:p>
    <w:p w:rsidR="00DF0A03" w:rsidRDefault="003B1958">
      <w:r>
        <w:t xml:space="preserve">On October 11th, the Queen Elizabeth, which he was on </w:t>
      </w:r>
      <w:proofErr w:type="spellStart"/>
      <w:r>
        <w:t>on</w:t>
      </w:r>
      <w:proofErr w:type="spellEnd"/>
      <w:r>
        <w:t xml:space="preserve"> October 5th, Queen Elizabeth arrives in Scotland </w:t>
      </w:r>
    </w:p>
    <w:p w:rsidR="00DF0A03" w:rsidRDefault="00DF0A03"/>
    <w:p w:rsidR="00DF0A03" w:rsidRDefault="003B1958">
      <w:r>
        <w:rPr>
          <w:b/>
        </w:rPr>
        <w:t>00:27:59,751 --&gt; 00:28:20,631 [Speaker 1]</w:t>
      </w:r>
    </w:p>
    <w:p w:rsidR="00DF0A03" w:rsidRDefault="003B1958">
      <w:proofErr w:type="gramStart"/>
      <w:r>
        <w:t>and</w:t>
      </w:r>
      <w:proofErr w:type="gramEnd"/>
      <w:r>
        <w:t xml:space="preserve"> the 110th, that'</w:t>
      </w:r>
      <w:r>
        <w:t xml:space="preserve">s a picture of them on the ship. So </w:t>
      </w:r>
      <w:proofErr w:type="gramStart"/>
      <w:r>
        <w:t>there's</w:t>
      </w:r>
      <w:proofErr w:type="gramEnd"/>
      <w:r>
        <w:t xml:space="preserve"> a lot of men on this ship. By the time they get to Scotland, </w:t>
      </w:r>
      <w:r>
        <w:lastRenderedPageBreak/>
        <w:t xml:space="preserve">when they're, when they're leaving this ship, there are other... there's another group going the other way. Well, that's the first division. The first </w:t>
      </w:r>
      <w:r>
        <w:t xml:space="preserve">division is on its way to North Africa for Operation Torch. </w:t>
      </w:r>
    </w:p>
    <w:p w:rsidR="00DF0A03" w:rsidRDefault="00DF0A03"/>
    <w:p w:rsidR="00DF0A03" w:rsidRDefault="003B1958">
      <w:r>
        <w:rPr>
          <w:b/>
        </w:rPr>
        <w:t>00:28:20,631 --&gt; 00:28:23,031 [Speaker 1]</w:t>
      </w:r>
    </w:p>
    <w:p w:rsidR="00DF0A03" w:rsidRDefault="003B1958">
      <w:r>
        <w:t xml:space="preserve">The, uh, </w:t>
      </w:r>
    </w:p>
    <w:p w:rsidR="00DF0A03" w:rsidRDefault="00DF0A03"/>
    <w:p w:rsidR="00DF0A03" w:rsidRDefault="003B1958">
      <w:r>
        <w:rPr>
          <w:b/>
        </w:rPr>
        <w:t>00:28:23,031 --&gt; 00:28:32,951 [Speaker 1]</w:t>
      </w:r>
    </w:p>
    <w:p w:rsidR="00DF0A03" w:rsidRDefault="003B1958">
      <w:proofErr w:type="gramStart"/>
      <w:r>
        <w:t>29th now comes into England and actually becomes the only division in England.</w:t>
      </w:r>
      <w:proofErr w:type="gramEnd"/>
      <w:r>
        <w:t xml:space="preserve"> And then they're alm</w:t>
      </w:r>
      <w:r>
        <w:t xml:space="preserve">ost like the, the, the Home Guard for England. </w:t>
      </w:r>
    </w:p>
    <w:p w:rsidR="00DF0A03" w:rsidRDefault="00DF0A03"/>
    <w:p w:rsidR="00DF0A03" w:rsidRDefault="003B1958">
      <w:r>
        <w:rPr>
          <w:b/>
        </w:rPr>
        <w:t>00:28:32,951 --&gt; 00:28:56,811 [Speaker 1]</w:t>
      </w:r>
    </w:p>
    <w:p w:rsidR="00DF0A03" w:rsidRDefault="003B1958">
      <w:r>
        <w:t>So, they were seen as the sole defense. This is a photo. This is what it was like in England. Somebody mentioned earlier to me about Quonset huts, uh, being buried w</w:t>
      </w:r>
      <w:r>
        <w:t>ith special things in it. There, that's a Quonset hut. It's hard to see, but along the roads in England, there were these Quonset huts that were periodically placed, and they stored ammunition, and they stored material that would be necessary if the German</w:t>
      </w:r>
      <w:r>
        <w:t xml:space="preserve">s invaded the island, </w:t>
      </w:r>
    </w:p>
    <w:p w:rsidR="00DF0A03" w:rsidRDefault="00DF0A03"/>
    <w:p w:rsidR="00DF0A03" w:rsidRDefault="003B1958">
      <w:r>
        <w:rPr>
          <w:b/>
        </w:rPr>
        <w:t>00:28:56,811 --&gt; 00:29:00,111 [Speaker 1]</w:t>
      </w:r>
    </w:p>
    <w:p w:rsidR="00DF0A03" w:rsidRDefault="003B1958">
      <w:proofErr w:type="gramStart"/>
      <w:r>
        <w:lastRenderedPageBreak/>
        <w:t>because</w:t>
      </w:r>
      <w:proofErr w:type="gramEnd"/>
      <w:r>
        <w:t xml:space="preserve"> they fully expected that. </w:t>
      </w:r>
    </w:p>
    <w:p w:rsidR="00DF0A03" w:rsidRDefault="00DF0A03"/>
    <w:p w:rsidR="00DF0A03" w:rsidRDefault="003B1958">
      <w:r>
        <w:rPr>
          <w:b/>
        </w:rPr>
        <w:t>00:29:00,111 --&gt; 00:29:52,371 [Speaker 1]</w:t>
      </w:r>
    </w:p>
    <w:p w:rsidR="00DF0A03" w:rsidRDefault="003B1958">
      <w:r>
        <w:t>Um, when they arrived in Scotland, the first thing they did is put '</w:t>
      </w:r>
      <w:proofErr w:type="spellStart"/>
      <w:r>
        <w:t>em</w:t>
      </w:r>
      <w:proofErr w:type="spellEnd"/>
      <w:r>
        <w:t xml:space="preserve"> on a train. Now they got a very fast load</w:t>
      </w:r>
      <w:r>
        <w:t>ing 'cause if you've ever been on some of these old English trains, you know how they have these multiple doors and doors on one side and doors on the other? So just in a matter of minutes, they were able to load the group up into the coach. And then, they</w:t>
      </w:r>
      <w:r>
        <w:t xml:space="preserve"> traveled on to, um, uh, an area called </w:t>
      </w:r>
      <w:proofErr w:type="spellStart"/>
      <w:r>
        <w:t>Atterbury</w:t>
      </w:r>
      <w:proofErr w:type="spellEnd"/>
      <w:r>
        <w:t xml:space="preserve">, Ox- </w:t>
      </w:r>
      <w:proofErr w:type="spellStart"/>
      <w:r>
        <w:t>Oxfordshire</w:t>
      </w:r>
      <w:proofErr w:type="spellEnd"/>
      <w:r>
        <w:t>, and they began some new training, and they had their first meal, uh, it's kind of covered here, but they had their first meal, it was well after midnight when they had their first meal. Um</w:t>
      </w:r>
      <w:r>
        <w:t>, I mean, since they'd left the ship. Um, the 110th trained every day from sun up till, till 10 at night. They would... Every week they would have one 25-mile march and one 12 mi- 12-mile fast march. What's a fast march? It means that they need to do those</w:t>
      </w:r>
      <w:r>
        <w:t xml:space="preserve"> 12 miles in about 40 minutes. </w:t>
      </w:r>
    </w:p>
    <w:p w:rsidR="00DF0A03" w:rsidRDefault="00DF0A03"/>
    <w:p w:rsidR="00DF0A03" w:rsidRDefault="003B1958">
      <w:r>
        <w:rPr>
          <w:b/>
        </w:rPr>
        <w:t>00:29:52,371 --&gt; 00:29:52,711 [Speaker 5]</w:t>
      </w:r>
    </w:p>
    <w:p w:rsidR="00DF0A03" w:rsidRDefault="003B1958">
      <w:r>
        <w:t xml:space="preserve">Wow. </w:t>
      </w:r>
    </w:p>
    <w:p w:rsidR="00DF0A03" w:rsidRDefault="00DF0A03"/>
    <w:p w:rsidR="00DF0A03" w:rsidRDefault="003B1958">
      <w:r>
        <w:rPr>
          <w:b/>
        </w:rPr>
        <w:t>00:29:52,711 --&gt; 00:29:56,191 [Speaker 1]</w:t>
      </w:r>
    </w:p>
    <w:p w:rsidR="00DF0A03" w:rsidRDefault="003B1958">
      <w:r>
        <w:t xml:space="preserve">So it's pretty fast. Um, </w:t>
      </w:r>
    </w:p>
    <w:p w:rsidR="00DF0A03" w:rsidRDefault="00DF0A03"/>
    <w:p w:rsidR="00DF0A03" w:rsidRDefault="003B1958">
      <w:r>
        <w:rPr>
          <w:b/>
        </w:rPr>
        <w:t>00:29:56,191 --&gt; 00:30:05,491 [Speaker 1]</w:t>
      </w:r>
    </w:p>
    <w:p w:rsidR="00DF0A03" w:rsidRDefault="003B1958">
      <w:proofErr w:type="gramStart"/>
      <w:r>
        <w:t>on</w:t>
      </w:r>
      <w:proofErr w:type="gramEnd"/>
      <w:r>
        <w:t xml:space="preserve"> November 3rd of 1942, they relocated this group to </w:t>
      </w:r>
      <w:proofErr w:type="spellStart"/>
      <w:r>
        <w:t>Tidworth</w:t>
      </w:r>
      <w:proofErr w:type="spellEnd"/>
      <w:r>
        <w:t xml:space="preserve"> </w:t>
      </w:r>
      <w:r>
        <w:t xml:space="preserve">Barracks, and they were still using British 75s. </w:t>
      </w:r>
    </w:p>
    <w:p w:rsidR="00DF0A03" w:rsidRDefault="00DF0A03"/>
    <w:p w:rsidR="00DF0A03" w:rsidRDefault="003B1958">
      <w:r>
        <w:rPr>
          <w:b/>
        </w:rPr>
        <w:t>00:30:05,491 --&gt; 00:30:31,811 [Speaker 1]</w:t>
      </w:r>
    </w:p>
    <w:p w:rsidR="00DF0A03" w:rsidRDefault="003B1958">
      <w:r>
        <w:t xml:space="preserve">On May- in May of '43, they went on to Cornwall, and they were stationed near </w:t>
      </w:r>
      <w:proofErr w:type="spellStart"/>
      <w:r>
        <w:t>Bodmin</w:t>
      </w:r>
      <w:proofErr w:type="spellEnd"/>
      <w:r>
        <w:t xml:space="preserve"> for the next year. What did they get now? Swimming lessons '</w:t>
      </w:r>
      <w:r>
        <w:t xml:space="preserve">cause a lot of the guys didn't take the first time, I guess. And also, they needed to give them training on invasion loading, going up and down the, the, the, the, the, the side of the ships, um, learning how to do amphibious assaults, the whole thing. </w:t>
      </w:r>
    </w:p>
    <w:p w:rsidR="00DF0A03" w:rsidRDefault="00DF0A03"/>
    <w:p w:rsidR="00DF0A03" w:rsidRDefault="003B1958">
      <w:r>
        <w:rPr>
          <w:b/>
        </w:rPr>
        <w:t>0</w:t>
      </w:r>
      <w:r>
        <w:rPr>
          <w:b/>
        </w:rPr>
        <w:t>0:30:31,811 --&gt; 00:30:35,611 [Speaker 1]</w:t>
      </w:r>
    </w:p>
    <w:p w:rsidR="00DF0A03" w:rsidRDefault="003B1958">
      <w:r>
        <w:t xml:space="preserve">His diary ends on November 4th, 1943, </w:t>
      </w:r>
    </w:p>
    <w:p w:rsidR="00DF0A03" w:rsidRDefault="00DF0A03"/>
    <w:p w:rsidR="00DF0A03" w:rsidRDefault="003B1958">
      <w:r>
        <w:rPr>
          <w:b/>
        </w:rPr>
        <w:t>00:30:35,611 --&gt; 00:31:01,740 [Speaker 1]</w:t>
      </w:r>
    </w:p>
    <w:p w:rsidR="00DF0A03" w:rsidRDefault="003B1958">
      <w:proofErr w:type="gramStart"/>
      <w:r>
        <w:t>and</w:t>
      </w:r>
      <w:proofErr w:type="gramEnd"/>
      <w:r>
        <w:t xml:space="preserve"> he goes, uh, "May I have the courage, perseverance, and ability to do that which is right."So finally, now they've been issued ca</w:t>
      </w:r>
      <w:r>
        <w:t xml:space="preserve">rbines. There's a picture of a carbine, and that's the same thing he has here outside of Saint Cloud. Um, </w:t>
      </w:r>
    </w:p>
    <w:p w:rsidR="00DF0A03" w:rsidRDefault="00DF0A03"/>
    <w:p w:rsidR="00DF0A03" w:rsidRDefault="003B1958">
      <w:r>
        <w:rPr>
          <w:b/>
        </w:rPr>
        <w:lastRenderedPageBreak/>
        <w:t>00:31:01,740 --&gt; 00:31:25,139 [Speaker 1]</w:t>
      </w:r>
    </w:p>
    <w:p w:rsidR="00DF0A03" w:rsidRDefault="003B1958">
      <w:proofErr w:type="gramStart"/>
      <w:r>
        <w:t>just</w:t>
      </w:r>
      <w:proofErr w:type="gramEnd"/>
      <w:r>
        <w:t xml:space="preserve"> before the invasion, the, uh, the German radio program, I don't know, there was some woman that, that</w:t>
      </w:r>
      <w:r>
        <w:t xml:space="preserve"> comes on, and she went through the entire roster of the 29th Division, and she named every single person 'cause they knew that they were going to invade. They just didn't know where it was going to be. The Germans knew. But they went through every name. N</w:t>
      </w:r>
      <w:r>
        <w:t xml:space="preserve">ow, let's say that you had a nickname. </w:t>
      </w:r>
    </w:p>
    <w:p w:rsidR="00DF0A03" w:rsidRDefault="00DF0A03"/>
    <w:p w:rsidR="00DF0A03" w:rsidRDefault="003B1958">
      <w:r>
        <w:rPr>
          <w:b/>
        </w:rPr>
        <w:t>00:31:25,139 --&gt; 00:32:22,319 [Speaker 1]</w:t>
      </w:r>
    </w:p>
    <w:p w:rsidR="00DF0A03" w:rsidRDefault="003B1958">
      <w:proofErr w:type="gramStart"/>
      <w:r>
        <w:t>Mm-hmm.</w:t>
      </w:r>
      <w:proofErr w:type="gramEnd"/>
      <w:r>
        <w:t xml:space="preserve"> Um, they knew your nickname, so they went through your name with your nickname that we know you're coming, et cetera. Well, Major General </w:t>
      </w:r>
      <w:proofErr w:type="spellStart"/>
      <w:r>
        <w:t>Gerhart</w:t>
      </w:r>
      <w:proofErr w:type="spellEnd"/>
      <w:r>
        <w:t>, who ran the divisi</w:t>
      </w:r>
      <w:r>
        <w:t xml:space="preserve">on, he said, "Well, to hell with them. If they know that, they're going to know when we got there." So he had every man, he repositioned every helmet and they put on the front of every helmet the, um, insignia, the N in the N. So you may have seen in </w:t>
      </w:r>
      <w:proofErr w:type="spellStart"/>
      <w:r>
        <w:t>Fra</w:t>
      </w:r>
      <w:proofErr w:type="spellEnd"/>
      <w:r>
        <w:t xml:space="preserve">- </w:t>
      </w:r>
      <w:r>
        <w:t>Saving Private Ryan, you'll see some photos with some guys with that on the front of their helmet. So that was true. They had all that. Now, these guys did not like this, and I got this directly from, um, when I interviewed one of the guys that was, that w</w:t>
      </w:r>
      <w:r>
        <w:t xml:space="preserve">as involved with this 30, uh, 40 years ago. They did not like this because they felt that, that would make them a target. </w:t>
      </w:r>
      <w:proofErr w:type="gramStart"/>
      <w:r>
        <w:t>Mm-hmm.</w:t>
      </w:r>
      <w:proofErr w:type="gramEnd"/>
      <w:r>
        <w:t xml:space="preserve"> That the Germans would think they're an officer and they would fire on them. But he said, "You have to do this." He also said </w:t>
      </w:r>
      <w:r>
        <w:t xml:space="preserve">that when you... If anyone was found putting </w:t>
      </w:r>
      <w:r>
        <w:lastRenderedPageBreak/>
        <w:t xml:space="preserve">mud on the front of that, they would be court-martialed. Jeez. </w:t>
      </w:r>
    </w:p>
    <w:p w:rsidR="00DF0A03" w:rsidRDefault="00DF0A03"/>
    <w:p w:rsidR="00DF0A03" w:rsidRDefault="003B1958">
      <w:r>
        <w:rPr>
          <w:b/>
        </w:rPr>
        <w:t>00:32:22,319 --&gt; 00:32:23,579 [Speaker 1]</w:t>
      </w:r>
    </w:p>
    <w:p w:rsidR="00DF0A03" w:rsidRDefault="003B1958">
      <w:r>
        <w:t xml:space="preserve">Um, </w:t>
      </w:r>
    </w:p>
    <w:p w:rsidR="00DF0A03" w:rsidRDefault="00DF0A03"/>
    <w:p w:rsidR="00DF0A03" w:rsidRDefault="003B1958">
      <w:r>
        <w:rPr>
          <w:b/>
        </w:rPr>
        <w:t>00:32:23,579 --&gt; 00:32:35,879 [Speaker 1]</w:t>
      </w:r>
    </w:p>
    <w:p w:rsidR="00DF0A03" w:rsidRDefault="003B1958">
      <w:r>
        <w:t>they also in- instructed them that when they got into Fr</w:t>
      </w:r>
      <w:r>
        <w:t xml:space="preserve">ance and Germany, the </w:t>
      </w:r>
      <w:proofErr w:type="spellStart"/>
      <w:r>
        <w:t>twen</w:t>
      </w:r>
      <w:proofErr w:type="spellEnd"/>
      <w:r>
        <w:t xml:space="preserve">- the, the, uh, 29th, and in particular, the 110th, that he did not expect </w:t>
      </w:r>
      <w:proofErr w:type="spellStart"/>
      <w:r>
        <w:t>th</w:t>
      </w:r>
      <w:proofErr w:type="spellEnd"/>
      <w:r>
        <w:t xml:space="preserve">- any of them to move into people's homes, </w:t>
      </w:r>
    </w:p>
    <w:p w:rsidR="00DF0A03" w:rsidRDefault="00DF0A03"/>
    <w:p w:rsidR="00DF0A03" w:rsidRDefault="003B1958">
      <w:r>
        <w:rPr>
          <w:b/>
        </w:rPr>
        <w:t>00:32:35,879 --&gt; 00:32:55,279 [Speaker 1]</w:t>
      </w:r>
    </w:p>
    <w:p w:rsidR="00DF0A03" w:rsidRDefault="003B1958">
      <w:proofErr w:type="gramStart"/>
      <w:r>
        <w:t>even</w:t>
      </w:r>
      <w:proofErr w:type="gramEnd"/>
      <w:r>
        <w:t xml:space="preserve"> when they got to Germany, that they needed to stay in foxhole</w:t>
      </w:r>
      <w:r>
        <w:t>s and they needed to stay in tents, and that they were not going to be permitted to take advantage of other people's homes. Now, this was unusual because most of the other units, you know, they would set up, uh, their, their facility in, in a home, but not</w:t>
      </w:r>
      <w:r>
        <w:t xml:space="preserve">, not, not them. </w:t>
      </w:r>
    </w:p>
    <w:p w:rsidR="00DF0A03" w:rsidRDefault="00DF0A03"/>
    <w:p w:rsidR="00DF0A03" w:rsidRDefault="003B1958">
      <w:r>
        <w:rPr>
          <w:b/>
        </w:rPr>
        <w:t>00:32:55,279 --&gt; 00:33:33,479 [Speaker 1]</w:t>
      </w:r>
    </w:p>
    <w:p w:rsidR="00DF0A03" w:rsidRDefault="003B1958">
      <w:r>
        <w:t xml:space="preserve">On June 2nd, the LCTs... This, this is called a, a landing craft tank. This is what they put these </w:t>
      </w:r>
      <w:proofErr w:type="spellStart"/>
      <w:r>
        <w:t>canoniers</w:t>
      </w:r>
      <w:proofErr w:type="spellEnd"/>
      <w:r>
        <w:t xml:space="preserve"> in. They were loaded with the </w:t>
      </w:r>
      <w:proofErr w:type="spellStart"/>
      <w:r>
        <w:t>canoniers</w:t>
      </w:r>
      <w:proofErr w:type="spellEnd"/>
      <w:r>
        <w:t xml:space="preserve">. Now, you also </w:t>
      </w:r>
      <w:r>
        <w:lastRenderedPageBreak/>
        <w:t>had the Higgins boats, and if a</w:t>
      </w:r>
      <w:r>
        <w:t xml:space="preserve">nybody's been to New Orleans, there's a great museum there, the </w:t>
      </w:r>
      <w:proofErr w:type="gramStart"/>
      <w:r>
        <w:t>D-Day</w:t>
      </w:r>
      <w:proofErr w:type="gramEnd"/>
      <w:r>
        <w:t xml:space="preserve"> Museum, you can actually see a Higgins boat. That's what the guys landed on, that the front flies open, that's a </w:t>
      </w:r>
      <w:proofErr w:type="spellStart"/>
      <w:r>
        <w:t>Hig</w:t>
      </w:r>
      <w:proofErr w:type="spellEnd"/>
      <w:r>
        <w:t>- Higgins boat, that, that sort of thing. These are interestingly made</w:t>
      </w:r>
      <w:r>
        <w:t xml:space="preserve"> of plywood. I don't know if you knew that, they're plywood. Now, the front panel is metal because it's, it's, uh, to prevent, uh, bullets from coming in, but these are generally plywood boats. </w:t>
      </w:r>
    </w:p>
    <w:p w:rsidR="00DF0A03" w:rsidRDefault="00DF0A03"/>
    <w:p w:rsidR="00DF0A03" w:rsidRDefault="003B1958">
      <w:r>
        <w:rPr>
          <w:b/>
        </w:rPr>
        <w:t>00:33:33,479 --&gt; 00:33:57,579 [Speaker 1]</w:t>
      </w:r>
    </w:p>
    <w:p w:rsidR="00DF0A03" w:rsidRDefault="003B1958">
      <w:r>
        <w:t>Um, on June 5th, we, we were going to have the invasion earlier, but there was a big storm, so they had to delay it a little bit. Well, finally on June 5th, the, uh, LCTs carrying the 110th left Plymouth, and then they came down the coast, they came all th</w:t>
      </w:r>
      <w:r>
        <w:t xml:space="preserve">e way across, and then they turned south at Portsmouth, England at 1:00 AM on June 6th heading for Omaha Beach. </w:t>
      </w:r>
    </w:p>
    <w:p w:rsidR="00DF0A03" w:rsidRDefault="00DF0A03"/>
    <w:p w:rsidR="00DF0A03" w:rsidRDefault="003B1958">
      <w:r>
        <w:rPr>
          <w:b/>
        </w:rPr>
        <w:t>00:33:57,579 --&gt; 00:34:31,539 [Speaker 1]</w:t>
      </w:r>
    </w:p>
    <w:p w:rsidR="00DF0A03" w:rsidRDefault="003B1958">
      <w:r>
        <w:t>By the time they arrived, um, the, uh, they, they'd seen other landings because they weren't the fir</w:t>
      </w:r>
      <w:r>
        <w:t xml:space="preserve">st group to get there. Um, and they were supposed to land on June 6th, but they were delayed because there was a lot of confusion going on </w:t>
      </w:r>
      <w:proofErr w:type="spellStart"/>
      <w:r>
        <w:t>on</w:t>
      </w:r>
      <w:proofErr w:type="spellEnd"/>
      <w:r>
        <w:t xml:space="preserve"> the beach. And so they delayed this unit to the, f- to </w:t>
      </w:r>
      <w:proofErr w:type="gramStart"/>
      <w:r>
        <w:t>D-Day</w:t>
      </w:r>
      <w:proofErr w:type="gramEnd"/>
      <w:r>
        <w:t xml:space="preserve"> plus one, to the next day for their landing. When the</w:t>
      </w:r>
      <w:r>
        <w:t xml:space="preserve">y finally did land, um, they shifted the landing because </w:t>
      </w:r>
      <w:r>
        <w:lastRenderedPageBreak/>
        <w:t xml:space="preserve">there was </w:t>
      </w:r>
      <w:proofErr w:type="spellStart"/>
      <w:r>
        <w:t>no where</w:t>
      </w:r>
      <w:proofErr w:type="spellEnd"/>
      <w:r>
        <w:t xml:space="preserve"> to land. You know, all the, all the, the, all the plans were not, not going to happen. </w:t>
      </w:r>
    </w:p>
    <w:p w:rsidR="00DF0A03" w:rsidRDefault="00DF0A03"/>
    <w:p w:rsidR="00DF0A03" w:rsidRDefault="003B1958">
      <w:r>
        <w:rPr>
          <w:b/>
        </w:rPr>
        <w:t>00:34:31,539 --&gt; 00:34:37,599 [Speaker 1]</w:t>
      </w:r>
    </w:p>
    <w:p w:rsidR="00DF0A03" w:rsidRDefault="003B1958">
      <w:r>
        <w:t>Um, but they didn't have the resist- [door closes</w:t>
      </w:r>
      <w:r>
        <w:t xml:space="preserve">] resistance that the 116th. So the 115th </w:t>
      </w:r>
    </w:p>
    <w:p w:rsidR="00DF0A03" w:rsidRDefault="00DF0A03"/>
    <w:p w:rsidR="00DF0A03" w:rsidRDefault="003B1958">
      <w:r>
        <w:rPr>
          <w:b/>
        </w:rPr>
        <w:t>00:34:37,599 --&gt; 00:34:45,399 [Speaker 1]</w:t>
      </w:r>
    </w:p>
    <w:p w:rsidR="00DF0A03" w:rsidRDefault="003B1958">
      <w:proofErr w:type="gramStart"/>
      <w:r>
        <w:t>is</w:t>
      </w:r>
      <w:proofErr w:type="gramEnd"/>
      <w:r>
        <w:t xml:space="preserve"> the primary, uh, Maryland unit. The 116th was the, was the Virginia unit, part of the 29th. </w:t>
      </w:r>
    </w:p>
    <w:p w:rsidR="00DF0A03" w:rsidRDefault="00DF0A03"/>
    <w:p w:rsidR="00DF0A03" w:rsidRDefault="003B1958">
      <w:r>
        <w:rPr>
          <w:b/>
        </w:rPr>
        <w:t>00:34:45,399 --&gt; 00:35:18,059 [Speaker 1]</w:t>
      </w:r>
    </w:p>
    <w:p w:rsidR="00DF0A03" w:rsidRDefault="003B1958">
      <w:r>
        <w:t xml:space="preserve">Um, the following day, Battery </w:t>
      </w:r>
      <w:r>
        <w:t xml:space="preserve">C was the first to land, and they lost a gun in deep water, but the sergeant that was involved with this, he said, "No, I'm going to get it." He went to the beach, he got a bulldozer, he got it over there, he hooked it up to the, to the gun, and he pulled </w:t>
      </w:r>
      <w:r>
        <w:t xml:space="preserve">it up and he, he got a, a, a, a battle co- commendation for this. And they were actually able to put that into the, into action. Um, by 8:00 PM, the remainder of the 110th landed near </w:t>
      </w:r>
      <w:proofErr w:type="spellStart"/>
      <w:r>
        <w:t>Vierville</w:t>
      </w:r>
      <w:proofErr w:type="spellEnd"/>
      <w:r>
        <w:t xml:space="preserve">, but there were a lot of German snipers. </w:t>
      </w:r>
    </w:p>
    <w:p w:rsidR="00DF0A03" w:rsidRDefault="00DF0A03"/>
    <w:p w:rsidR="00DF0A03" w:rsidRDefault="003B1958">
      <w:r>
        <w:rPr>
          <w:b/>
        </w:rPr>
        <w:t>00:35:18,059 --&gt; 00</w:t>
      </w:r>
      <w:r>
        <w:rPr>
          <w:b/>
        </w:rPr>
        <w:t>:35:30,899 [Speaker 1]</w:t>
      </w:r>
    </w:p>
    <w:p w:rsidR="00DF0A03" w:rsidRDefault="003B1958">
      <w:r>
        <w:lastRenderedPageBreak/>
        <w:t xml:space="preserve">And if you can imagine this, these guys are landing the, there, there are bodies everywhere. The, the, the, the surf is red. So this is a day after... </w:t>
      </w:r>
    </w:p>
    <w:p w:rsidR="00DF0A03" w:rsidRDefault="00DF0A03"/>
    <w:p w:rsidR="00DF0A03" w:rsidRDefault="003B1958">
      <w:r>
        <w:rPr>
          <w:b/>
        </w:rPr>
        <w:t>00:35:30,899 --&gt; 00:35:34,359 [Speaker 1]</w:t>
      </w:r>
    </w:p>
    <w:p w:rsidR="00DF0A03" w:rsidRDefault="003B1958">
      <w:r>
        <w:t>That's, that'</w:t>
      </w:r>
      <w:r>
        <w:t xml:space="preserve">s a picture of some of the guys in the 110th. </w:t>
      </w:r>
    </w:p>
    <w:p w:rsidR="00DF0A03" w:rsidRDefault="00DF0A03"/>
    <w:p w:rsidR="00DF0A03" w:rsidRDefault="003B1958">
      <w:r>
        <w:rPr>
          <w:b/>
        </w:rPr>
        <w:t>00:35:34,359 --&gt; 00:35:59,619 [Speaker 1]</w:t>
      </w:r>
    </w:p>
    <w:p w:rsidR="00DF0A03" w:rsidRDefault="003B1958">
      <w:r>
        <w:t xml:space="preserve">Uh, that's... Look, you... It's hard to see, but that, there's a little bit of </w:t>
      </w:r>
      <w:proofErr w:type="gramStart"/>
      <w:r>
        <w:t>a</w:t>
      </w:r>
      <w:proofErr w:type="gramEnd"/>
      <w:r>
        <w:t xml:space="preserve"> outline you can see of where those little things are on their helmets. They've got th</w:t>
      </w:r>
      <w:r>
        <w:t xml:space="preserve">ese, uh, netting on, too, so that helped to camouflage </w:t>
      </w:r>
      <w:proofErr w:type="spellStart"/>
      <w:r>
        <w:t>their</w:t>
      </w:r>
      <w:proofErr w:type="spellEnd"/>
      <w:r>
        <w:t xml:space="preserve">, their helmets. This is what it looked like just a couple days after we hit the beach. There were more than 7,000 ships involved in this invasion. </w:t>
      </w:r>
    </w:p>
    <w:p w:rsidR="00DF0A03" w:rsidRDefault="00DF0A03"/>
    <w:p w:rsidR="00DF0A03" w:rsidRDefault="003B1958">
      <w:r>
        <w:rPr>
          <w:b/>
        </w:rPr>
        <w:t>00:35:59,619 --&gt; 00:36:16,759 [Speaker 1]</w:t>
      </w:r>
    </w:p>
    <w:p w:rsidR="00DF0A03" w:rsidRDefault="003B1958">
      <w:r>
        <w:t>1,20</w:t>
      </w:r>
      <w:r>
        <w:t xml:space="preserve">0 Navy combat ships, 4,000 landing ships, the Higgins boats, the LCTs. Um, there were 11,000, almost 12,000 aircraft used in the invasion. </w:t>
      </w:r>
    </w:p>
    <w:p w:rsidR="00DF0A03" w:rsidRDefault="00DF0A03"/>
    <w:p w:rsidR="00DF0A03" w:rsidRDefault="003B1958">
      <w:r>
        <w:rPr>
          <w:b/>
        </w:rPr>
        <w:t>00:36:16,759 --&gt; 00:36:51,539 [Speaker 1]</w:t>
      </w:r>
    </w:p>
    <w:p w:rsidR="00DF0A03" w:rsidRDefault="003B1958">
      <w:r>
        <w:t xml:space="preserve">Um, this is a picture of the beach. This is Omaha, this is Utah, </w:t>
      </w:r>
      <w:proofErr w:type="gramStart"/>
      <w:r>
        <w:t>those</w:t>
      </w:r>
      <w:proofErr w:type="gramEnd"/>
      <w:r>
        <w:t xml:space="preserve"> ar</w:t>
      </w:r>
      <w:r>
        <w:t xml:space="preserve">e the US </w:t>
      </w:r>
      <w:r>
        <w:lastRenderedPageBreak/>
        <w:t xml:space="preserve">beaches. This is what the British and the Canadians </w:t>
      </w:r>
      <w:proofErr w:type="gramStart"/>
      <w:r>
        <w:t>did,</w:t>
      </w:r>
      <w:proofErr w:type="gramEnd"/>
      <w:r>
        <w:t xml:space="preserve"> Sword, Juno, and Gold. Omaha Beach, if you've ever had the chance to be there, I went there with my dad and, um, we purposefully went there at low tide because that's when the landing starte</w:t>
      </w:r>
      <w:r>
        <w:t xml:space="preserve">d, and it is a very expansive beach, and it has... It's like a cove almost. And the Germans at that time had burned off all of the foliage around the cove, so they had guns on the sides and guns in the front. </w:t>
      </w:r>
    </w:p>
    <w:p w:rsidR="00DF0A03" w:rsidRDefault="00DF0A03"/>
    <w:p w:rsidR="00DF0A03" w:rsidRDefault="003B1958">
      <w:r>
        <w:rPr>
          <w:b/>
        </w:rPr>
        <w:t>00:36:51,539 --&gt; 00:37:02,149 [Speaker 1]</w:t>
      </w:r>
    </w:p>
    <w:p w:rsidR="00DF0A03" w:rsidRDefault="003B1958">
      <w:r>
        <w:t xml:space="preserve">So it was really difficult place. 34,000 troops came up </w:t>
      </w:r>
      <w:proofErr w:type="spellStart"/>
      <w:r>
        <w:t>shore</w:t>
      </w:r>
      <w:proofErr w:type="spellEnd"/>
      <w:r>
        <w:t xml:space="preserve"> on Omaha Beach the first </w:t>
      </w:r>
      <w:proofErr w:type="spellStart"/>
      <w:r>
        <w:t>day.Um</w:t>
      </w:r>
      <w:proofErr w:type="spellEnd"/>
      <w:r>
        <w:t xml:space="preserve">, </w:t>
      </w:r>
    </w:p>
    <w:p w:rsidR="00DF0A03" w:rsidRDefault="00DF0A03"/>
    <w:p w:rsidR="00DF0A03" w:rsidRDefault="003B1958">
      <w:r>
        <w:rPr>
          <w:b/>
        </w:rPr>
        <w:t>00:37:02,149 --&gt; 00:37:17,169 [Speaker 1]</w:t>
      </w:r>
    </w:p>
    <w:p w:rsidR="00DF0A03" w:rsidRDefault="003B1958">
      <w:proofErr w:type="gramStart"/>
      <w:r>
        <w:t>the</w:t>
      </w:r>
      <w:proofErr w:type="gramEnd"/>
      <w:r>
        <w:t xml:space="preserve"> first day, we're looking at all 80 ports, there were 160,000 troops that came ashore. By the end of June, we had </w:t>
      </w:r>
      <w:r>
        <w:t xml:space="preserve">almost a million men in France. </w:t>
      </w:r>
    </w:p>
    <w:p w:rsidR="00DF0A03" w:rsidRDefault="00DF0A03"/>
    <w:p w:rsidR="00DF0A03" w:rsidRDefault="003B1958">
      <w:r>
        <w:rPr>
          <w:b/>
        </w:rPr>
        <w:t>00:37:17,169 --&gt; 00:37:43,349 [Speaker 1]</w:t>
      </w:r>
    </w:p>
    <w:p w:rsidR="00DF0A03" w:rsidRDefault="003B1958">
      <w:r>
        <w:t xml:space="preserve">This was in the local newspaper. It talks about David... Prior to- to being drafted, he was working at DuPont in Seaford. He also grew up on a farm here outside of Greensboro. And </w:t>
      </w:r>
      <w:r>
        <w:t xml:space="preserve">he was... And on Saturday, July 1st, they got the letter from him. He said, "Hey, just to let you know I'm </w:t>
      </w:r>
      <w:r>
        <w:lastRenderedPageBreak/>
        <w:t xml:space="preserve">all right. Um, I guess, as you know, I guess, I am in France." </w:t>
      </w:r>
    </w:p>
    <w:p w:rsidR="00DF0A03" w:rsidRDefault="00DF0A03"/>
    <w:p w:rsidR="00DF0A03" w:rsidRDefault="003B1958">
      <w:r>
        <w:rPr>
          <w:b/>
        </w:rPr>
        <w:t>00:37:43,349 --&gt; 00:37:49,509 [Speaker 1]</w:t>
      </w:r>
    </w:p>
    <w:p w:rsidR="00DF0A03" w:rsidRDefault="003B1958">
      <w:r>
        <w:t xml:space="preserve">And it said, "Writing is prohibited for a </w:t>
      </w:r>
      <w:r>
        <w:t xml:space="preserve">while," and so he wasn't able to tell them anything. "But, </w:t>
      </w:r>
    </w:p>
    <w:p w:rsidR="00DF0A03" w:rsidRDefault="00DF0A03"/>
    <w:p w:rsidR="00DF0A03" w:rsidRDefault="003B1958">
      <w:r>
        <w:rPr>
          <w:b/>
        </w:rPr>
        <w:t>00:37:49,509 --&gt; 00:37:52,210 [Speaker 1]</w:t>
      </w:r>
    </w:p>
    <w:p w:rsidR="00DF0A03" w:rsidRDefault="003B1958">
      <w:proofErr w:type="gramStart"/>
      <w:r>
        <w:t>hey</w:t>
      </w:r>
      <w:proofErr w:type="gramEnd"/>
      <w:r>
        <w:t xml:space="preserve">, I'm doing fine." </w:t>
      </w:r>
    </w:p>
    <w:p w:rsidR="00DF0A03" w:rsidRDefault="00DF0A03"/>
    <w:p w:rsidR="00DF0A03" w:rsidRDefault="003B1958">
      <w:r>
        <w:rPr>
          <w:b/>
        </w:rPr>
        <w:t>00:37:52,210 --&gt; 00:38:07,529 [Speaker 1]</w:t>
      </w:r>
    </w:p>
    <w:p w:rsidR="00DF0A03" w:rsidRDefault="003B1958">
      <w:r>
        <w:t>That's interesting because when my... We have a letter, it's here in this display, and-</w:t>
      </w:r>
      <w:r>
        <w:t xml:space="preserve"> and- and if you have a chance, you can come and take a look at it. That's the only letter we have, because all of his letters home were burned by his mother </w:t>
      </w:r>
    </w:p>
    <w:p w:rsidR="00DF0A03" w:rsidRDefault="00DF0A03"/>
    <w:p w:rsidR="00DF0A03" w:rsidRDefault="003B1958">
      <w:r>
        <w:rPr>
          <w:b/>
        </w:rPr>
        <w:t>00:38:07,529 --&gt; 00:38:09,709 [Speaker 1]</w:t>
      </w:r>
    </w:p>
    <w:p w:rsidR="00DF0A03" w:rsidRDefault="003B1958">
      <w:proofErr w:type="gramStart"/>
      <w:r>
        <w:t>after</w:t>
      </w:r>
      <w:proofErr w:type="gramEnd"/>
      <w:r>
        <w:t xml:space="preserve"> he left. </w:t>
      </w:r>
    </w:p>
    <w:p w:rsidR="00DF0A03" w:rsidRDefault="00DF0A03"/>
    <w:p w:rsidR="00DF0A03" w:rsidRDefault="003B1958">
      <w:r>
        <w:rPr>
          <w:b/>
        </w:rPr>
        <w:t>00:38:09,709 --&gt; 00:38:21,489 [Speake</w:t>
      </w:r>
      <w:r>
        <w:rPr>
          <w:b/>
        </w:rPr>
        <w:t>r 1]</w:t>
      </w:r>
    </w:p>
    <w:p w:rsidR="00DF0A03" w:rsidRDefault="003B1958">
      <w:r>
        <w:t xml:space="preserve">Um, one of the first action units after Omaha Beach was Saint-Lô. So they </w:t>
      </w:r>
      <w:r>
        <w:lastRenderedPageBreak/>
        <w:t xml:space="preserve">moved from Omaha Beach up to Saint-Lô, and it was pretty stiff fighting. Um, </w:t>
      </w:r>
    </w:p>
    <w:p w:rsidR="00DF0A03" w:rsidRDefault="00DF0A03"/>
    <w:p w:rsidR="00DF0A03" w:rsidRDefault="003B1958">
      <w:r>
        <w:rPr>
          <w:b/>
        </w:rPr>
        <w:t>00:38:21,489 --&gt; 00:38:24,029 [Speaker 1]</w:t>
      </w:r>
    </w:p>
    <w:p w:rsidR="00DF0A03" w:rsidRDefault="003B1958">
      <w:proofErr w:type="gramStart"/>
      <w:r>
        <w:t>it</w:t>
      </w:r>
      <w:proofErr w:type="gramEnd"/>
      <w:r>
        <w:t xml:space="preserve"> took, um, </w:t>
      </w:r>
    </w:p>
    <w:p w:rsidR="00DF0A03" w:rsidRDefault="00DF0A03"/>
    <w:p w:rsidR="00DF0A03" w:rsidRDefault="003B1958">
      <w:r>
        <w:rPr>
          <w:b/>
        </w:rPr>
        <w:t>00:38:24,029 --&gt; 00:38:29,389 [Speaker 1]</w:t>
      </w:r>
    </w:p>
    <w:p w:rsidR="00DF0A03" w:rsidRDefault="003B1958">
      <w:proofErr w:type="gramStart"/>
      <w:r>
        <w:t>it</w:t>
      </w:r>
      <w:proofErr w:type="gramEnd"/>
      <w:r>
        <w:t xml:space="preserve"> took, uh, six weeks to secure Saint-Lô, </w:t>
      </w:r>
    </w:p>
    <w:p w:rsidR="00DF0A03" w:rsidRDefault="00DF0A03"/>
    <w:p w:rsidR="00DF0A03" w:rsidRDefault="003B1958">
      <w:r>
        <w:rPr>
          <w:b/>
        </w:rPr>
        <w:t>00:38:29,389 --&gt; 00:38:31,169 [Speaker 1]</w:t>
      </w:r>
    </w:p>
    <w:p w:rsidR="00DF0A03" w:rsidRDefault="003B1958">
      <w:proofErr w:type="gramStart"/>
      <w:r>
        <w:t>so</w:t>
      </w:r>
      <w:proofErr w:type="gramEnd"/>
      <w:r>
        <w:t xml:space="preserve">. </w:t>
      </w:r>
    </w:p>
    <w:p w:rsidR="00DF0A03" w:rsidRDefault="00DF0A03"/>
    <w:p w:rsidR="00DF0A03" w:rsidRDefault="003B1958">
      <w:r>
        <w:rPr>
          <w:b/>
        </w:rPr>
        <w:t>00:38:31,169 --&gt; 00:38:33,949 [Speaker 1]</w:t>
      </w:r>
    </w:p>
    <w:p w:rsidR="00DF0A03" w:rsidRDefault="003B1958">
      <w:r>
        <w:t xml:space="preserve">And then after a very short rest, </w:t>
      </w:r>
    </w:p>
    <w:p w:rsidR="00DF0A03" w:rsidRDefault="00DF0A03"/>
    <w:p w:rsidR="00DF0A03" w:rsidRDefault="003B1958">
      <w:r>
        <w:rPr>
          <w:b/>
        </w:rPr>
        <w:t>00:38:33,949 --&gt; 00:38:42,669 [Speaker 1]</w:t>
      </w:r>
    </w:p>
    <w:p w:rsidR="00DF0A03" w:rsidRDefault="003B1958">
      <w:proofErr w:type="gramStart"/>
      <w:r>
        <w:t>they</w:t>
      </w:r>
      <w:proofErr w:type="gramEnd"/>
      <w:r>
        <w:t xml:space="preserve"> then advanced from Saint-Lô to some key crossroad cities. </w:t>
      </w:r>
    </w:p>
    <w:p w:rsidR="00DF0A03" w:rsidRDefault="00DF0A03"/>
    <w:p w:rsidR="00DF0A03" w:rsidRDefault="003B1958">
      <w:r>
        <w:rPr>
          <w:b/>
        </w:rPr>
        <w:t>00:38:42,669 --&gt; 00:38:52,669 [Speaker 1]</w:t>
      </w:r>
    </w:p>
    <w:p w:rsidR="00DF0A03" w:rsidRDefault="003B1958">
      <w:r>
        <w:t xml:space="preserve">And you've probably heard of the Major of Saint-Lô. So this was a- a body of a major. This guy here, his name was, um, </w:t>
      </w:r>
    </w:p>
    <w:p w:rsidR="00DF0A03" w:rsidRDefault="00DF0A03"/>
    <w:p w:rsidR="00DF0A03" w:rsidRDefault="003B1958">
      <w:r>
        <w:rPr>
          <w:b/>
        </w:rPr>
        <w:t>00:38:52,669 --&gt; 00:39:47,82</w:t>
      </w:r>
      <w:r>
        <w:rPr>
          <w:b/>
        </w:rPr>
        <w:t>9 [Speaker 1]</w:t>
      </w:r>
    </w:p>
    <w:p w:rsidR="00DF0A03" w:rsidRDefault="003B1958">
      <w:proofErr w:type="gramStart"/>
      <w:r>
        <w:t xml:space="preserve">Thomas Dry </w:t>
      </w:r>
      <w:proofErr w:type="spellStart"/>
      <w:r>
        <w:t>Howie</w:t>
      </w:r>
      <w:proofErr w:type="spellEnd"/>
      <w:r>
        <w:t>.</w:t>
      </w:r>
      <w:proofErr w:type="gramEnd"/>
      <w:r>
        <w:t xml:space="preserve"> He was a professor at Stanton Military Institute. He was a graduate of, uh, The Citadel in 1929. And he actually was pre-qualified for a Rhodes </w:t>
      </w:r>
      <w:proofErr w:type="gramStart"/>
      <w:r>
        <w:t>Scholarship</w:t>
      </w:r>
      <w:proofErr w:type="gramEnd"/>
      <w:r>
        <w:t xml:space="preserve">. I mean, he was a very talented young man. Um, English </w:t>
      </w:r>
      <w:proofErr w:type="gramStart"/>
      <w:r>
        <w:t>major,</w:t>
      </w:r>
      <w:proofErr w:type="gramEnd"/>
      <w:r>
        <w:t xml:space="preserve"> joined</w:t>
      </w:r>
      <w:r>
        <w:t xml:space="preserve"> the Virginia National Guard, 116th Infantry. Um, and then I'm </w:t>
      </w:r>
      <w:proofErr w:type="spellStart"/>
      <w:r>
        <w:t>gonna</w:t>
      </w:r>
      <w:proofErr w:type="spellEnd"/>
      <w:r>
        <w:t>, uh, step away for a second, because one of the things I forgot to mention is when I was interviewing that guy that had survived, we were talking about coming across from England during t</w:t>
      </w:r>
      <w:r>
        <w:t xml:space="preserve">he invasion and what was it like. And we talked about getting in the boats to come by, because remember, there's hours of time after they leave the big ship while they're getting the boats ready to take them to shore. So </w:t>
      </w:r>
      <w:proofErr w:type="gramStart"/>
      <w:r>
        <w:t>there's explosions</w:t>
      </w:r>
      <w:proofErr w:type="gramEnd"/>
      <w:r>
        <w:t xml:space="preserve"> going on everywh</w:t>
      </w:r>
      <w:r>
        <w:t xml:space="preserve">ere, stuff like that. And I said, "So you're advancing toward the beach. What's the, what's the main thought that's in your mind?" And he goes, "I won't have to ever eat another GD Brussels sprout." </w:t>
      </w:r>
    </w:p>
    <w:p w:rsidR="00DF0A03" w:rsidRDefault="00DF0A03"/>
    <w:p w:rsidR="00DF0A03" w:rsidRDefault="003B1958">
      <w:r>
        <w:rPr>
          <w:b/>
        </w:rPr>
        <w:t>00:39:47,829 --&gt; 00:39:50,549 [Speaker 6]</w:t>
      </w:r>
    </w:p>
    <w:p w:rsidR="00DF0A03" w:rsidRDefault="003B1958">
      <w:r>
        <w:t>[</w:t>
      </w:r>
      <w:proofErr w:type="gramStart"/>
      <w:r>
        <w:t>laughs</w:t>
      </w:r>
      <w:proofErr w:type="gramEnd"/>
      <w:r>
        <w:t xml:space="preserve">] </w:t>
      </w:r>
    </w:p>
    <w:p w:rsidR="00DF0A03" w:rsidRDefault="00DF0A03"/>
    <w:p w:rsidR="00DF0A03" w:rsidRDefault="003B1958">
      <w:r>
        <w:rPr>
          <w:b/>
        </w:rPr>
        <w:t>00</w:t>
      </w:r>
      <w:r>
        <w:rPr>
          <w:b/>
        </w:rPr>
        <w:t>:39:50,549 --&gt; 00:39:59,649 [Speaker 1]</w:t>
      </w:r>
    </w:p>
    <w:p w:rsidR="00DF0A03" w:rsidRDefault="003B1958">
      <w:r>
        <w:t xml:space="preserve">And I- and I- and so then I had to explore that a little bit. What I found out was that </w:t>
      </w:r>
      <w:r>
        <w:lastRenderedPageBreak/>
        <w:t xml:space="preserve">for two years, when they were in England, they had Brussels sprouts every single day. </w:t>
      </w:r>
    </w:p>
    <w:p w:rsidR="00DF0A03" w:rsidRDefault="00DF0A03"/>
    <w:p w:rsidR="00DF0A03" w:rsidRDefault="003B1958">
      <w:r>
        <w:rPr>
          <w:b/>
        </w:rPr>
        <w:t>00:39:59,649 --&gt; 00:40:00,649 [Speaker 6</w:t>
      </w:r>
      <w:r>
        <w:rPr>
          <w:b/>
        </w:rPr>
        <w:t>]</w:t>
      </w:r>
    </w:p>
    <w:p w:rsidR="00DF0A03" w:rsidRDefault="003B1958">
      <w:r>
        <w:t>[</w:t>
      </w:r>
      <w:proofErr w:type="gramStart"/>
      <w:r>
        <w:t>laughs</w:t>
      </w:r>
      <w:proofErr w:type="gramEnd"/>
      <w:r>
        <w:t xml:space="preserve">] </w:t>
      </w:r>
    </w:p>
    <w:p w:rsidR="00DF0A03" w:rsidRDefault="00DF0A03"/>
    <w:p w:rsidR="00DF0A03" w:rsidRDefault="003B1958">
      <w:r>
        <w:rPr>
          <w:b/>
        </w:rPr>
        <w:t>00:40:00,649 --&gt; 00:40:05,389 [Speaker 1]</w:t>
      </w:r>
    </w:p>
    <w:p w:rsidR="00DF0A03" w:rsidRDefault="003B1958">
      <w:r>
        <w:t xml:space="preserve">I guess that was a really easy thing to grow. Well, he never ate another Brussels sprout, he told me. So- </w:t>
      </w:r>
    </w:p>
    <w:p w:rsidR="00DF0A03" w:rsidRDefault="00DF0A03"/>
    <w:p w:rsidR="00DF0A03" w:rsidRDefault="003B1958">
      <w:r>
        <w:rPr>
          <w:b/>
        </w:rPr>
        <w:t>00:40:05,389 --&gt; 00:40:05,589 [Speaker 6]</w:t>
      </w:r>
    </w:p>
    <w:p w:rsidR="00DF0A03" w:rsidRDefault="003B1958">
      <w:r>
        <w:t>[</w:t>
      </w:r>
      <w:proofErr w:type="gramStart"/>
      <w:r>
        <w:t>laughs</w:t>
      </w:r>
      <w:proofErr w:type="gramEnd"/>
      <w:r>
        <w:t xml:space="preserve">] </w:t>
      </w:r>
    </w:p>
    <w:p w:rsidR="00DF0A03" w:rsidRDefault="00DF0A03"/>
    <w:p w:rsidR="00DF0A03" w:rsidRDefault="003B1958">
      <w:r>
        <w:rPr>
          <w:b/>
        </w:rPr>
        <w:t xml:space="preserve">00:40:05,589 --&gt; 00:40:33,029 [Speaker </w:t>
      </w:r>
      <w:r>
        <w:rPr>
          <w:b/>
        </w:rPr>
        <w:t>1]</w:t>
      </w:r>
    </w:p>
    <w:p w:rsidR="00DF0A03" w:rsidRDefault="003B1958">
      <w:r>
        <w:t xml:space="preserve">So he was able to do that. Um, anyway, this guy is, um, pretty instrumental in the attack on Saint-Lô, but he does get killed. And so after his, um, after he's, uh, killed, uh, the general, Gerhard, he puts him on the lead Jeep when we finally liberate </w:t>
      </w:r>
      <w:r>
        <w:t xml:space="preserve">this- this area. And he takes him into the city and they put him there on a- a pile. So, it was kind of a pretty important story. You can- </w:t>
      </w:r>
    </w:p>
    <w:p w:rsidR="00DF0A03" w:rsidRDefault="00DF0A03"/>
    <w:p w:rsidR="00DF0A03" w:rsidRDefault="003B1958">
      <w:r>
        <w:rPr>
          <w:b/>
        </w:rPr>
        <w:lastRenderedPageBreak/>
        <w:t>00:40:33,029 --&gt; 00:40:33,049 [Speaker 6]</w:t>
      </w:r>
    </w:p>
    <w:p w:rsidR="00DF0A03" w:rsidRDefault="003B1958">
      <w:r>
        <w:t>[</w:t>
      </w:r>
      <w:proofErr w:type="gramStart"/>
      <w:r>
        <w:t>clears</w:t>
      </w:r>
      <w:proofErr w:type="gramEnd"/>
      <w:r>
        <w:t xml:space="preserve"> throat] </w:t>
      </w:r>
    </w:p>
    <w:p w:rsidR="00DF0A03" w:rsidRDefault="00DF0A03"/>
    <w:p w:rsidR="00DF0A03" w:rsidRDefault="003B1958">
      <w:r>
        <w:rPr>
          <w:b/>
        </w:rPr>
        <w:t>00:40:33,049 --&gt; 00:40:35,589 [Speaker 1]</w:t>
      </w:r>
    </w:p>
    <w:p w:rsidR="00DF0A03" w:rsidRDefault="003B1958">
      <w:r>
        <w:t xml:space="preserve">You can read </w:t>
      </w:r>
      <w:r>
        <w:t xml:space="preserve">about that in a lot of places. </w:t>
      </w:r>
    </w:p>
    <w:p w:rsidR="00DF0A03" w:rsidRDefault="00DF0A03"/>
    <w:p w:rsidR="00DF0A03" w:rsidRDefault="003B1958">
      <w:r>
        <w:rPr>
          <w:b/>
        </w:rPr>
        <w:t>00:40:35,589 --&gt; 00:40:51,729 [Speaker 1]</w:t>
      </w:r>
    </w:p>
    <w:p w:rsidR="00DF0A03" w:rsidRDefault="003B1958">
      <w:r>
        <w:t>Now, this was a really interesting, uh, place, Brest. Um, that was another... This is a, this is right in town. I mean, it's building-to-building fighting. It was really bad. They h</w:t>
      </w:r>
      <w:r>
        <w:t xml:space="preserve">ad more than 10,000 American casualties. This is more than Iwo Jima, </w:t>
      </w:r>
    </w:p>
    <w:p w:rsidR="00DF0A03" w:rsidRDefault="00DF0A03"/>
    <w:p w:rsidR="00DF0A03" w:rsidRDefault="003B1958">
      <w:r>
        <w:rPr>
          <w:b/>
        </w:rPr>
        <w:t>00:40:51,729 --&gt; 00:40:55,209 [Speaker 1]</w:t>
      </w:r>
    </w:p>
    <w:p w:rsidR="00DF0A03" w:rsidRDefault="003B1958">
      <w:proofErr w:type="gramStart"/>
      <w:r>
        <w:t>but</w:t>
      </w:r>
      <w:proofErr w:type="gramEnd"/>
      <w:r>
        <w:t xml:space="preserve"> you don't hear about this. </w:t>
      </w:r>
    </w:p>
    <w:p w:rsidR="00DF0A03" w:rsidRDefault="00DF0A03"/>
    <w:p w:rsidR="00DF0A03" w:rsidRDefault="003B1958">
      <w:r>
        <w:rPr>
          <w:b/>
        </w:rPr>
        <w:t>00:40:55,209 --&gt; 00:41:06,389 [Speaker 1]</w:t>
      </w:r>
    </w:p>
    <w:p w:rsidR="00DF0A03" w:rsidRDefault="003B1958">
      <w:proofErr w:type="gramStart"/>
      <w:r>
        <w:t>Took three weeks to seize this port.</w:t>
      </w:r>
      <w:proofErr w:type="gramEnd"/>
      <w:r>
        <w:t xml:space="preserve"> So they wanted the port because</w:t>
      </w:r>
      <w:r>
        <w:t xml:space="preserve"> we needed Yeah. ... </w:t>
      </w:r>
      <w:proofErr w:type="gramStart"/>
      <w:r>
        <w:t>a</w:t>
      </w:r>
      <w:proofErr w:type="gramEnd"/>
      <w:r>
        <w:t xml:space="preserve"> port. So they're trying to seize this port. This is between </w:t>
      </w:r>
      <w:proofErr w:type="gramStart"/>
      <w:r>
        <w:t>August</w:t>
      </w:r>
      <w:proofErr w:type="gramEnd"/>
      <w:r>
        <w:t xml:space="preserve"> through September. </w:t>
      </w:r>
    </w:p>
    <w:p w:rsidR="00DF0A03" w:rsidRDefault="00DF0A03"/>
    <w:p w:rsidR="00DF0A03" w:rsidRDefault="003B1958">
      <w:r>
        <w:rPr>
          <w:b/>
        </w:rPr>
        <w:t>00:41:06,389 --&gt; 00:41:23,809 [Speaker 1]</w:t>
      </w:r>
    </w:p>
    <w:p w:rsidR="00DF0A03" w:rsidRDefault="003B1958">
      <w:r>
        <w:lastRenderedPageBreak/>
        <w:t>Well, by the time they get to the harbor, the Germans have destroyed everything, so they can't even use</w:t>
      </w:r>
      <w:r>
        <w:t xml:space="preserve"> it. So, Eisenhower </w:t>
      </w:r>
      <w:proofErr w:type="spellStart"/>
      <w:r>
        <w:t>abands</w:t>
      </w:r>
      <w:proofErr w:type="spellEnd"/>
      <w:r>
        <w:t xml:space="preserve">- abandons it. We're not </w:t>
      </w:r>
      <w:proofErr w:type="spellStart"/>
      <w:r>
        <w:t>gonna</w:t>
      </w:r>
      <w:proofErr w:type="spellEnd"/>
      <w:r>
        <w:t xml:space="preserve"> be able to do that. </w:t>
      </w:r>
      <w:proofErr w:type="gramStart"/>
      <w:r>
        <w:t>W- we're</w:t>
      </w:r>
      <w:proofErr w:type="gramEnd"/>
      <w:r>
        <w:t xml:space="preserve"> </w:t>
      </w:r>
      <w:proofErr w:type="spellStart"/>
      <w:r>
        <w:t>gonna</w:t>
      </w:r>
      <w:proofErr w:type="spellEnd"/>
      <w:r>
        <w:t xml:space="preserve"> abandon that. But what they did have were all those submarine pens, which was very interesting. </w:t>
      </w:r>
    </w:p>
    <w:p w:rsidR="00DF0A03" w:rsidRDefault="00DF0A03"/>
    <w:p w:rsidR="00DF0A03" w:rsidRDefault="003B1958">
      <w:r>
        <w:rPr>
          <w:b/>
        </w:rPr>
        <w:t>00:41:23,809 --&gt; 00:41:31,749 [Speaker 1]</w:t>
      </w:r>
    </w:p>
    <w:p w:rsidR="00DF0A03" w:rsidRDefault="003B1958">
      <w:r>
        <w:t>They had a rest period a</w:t>
      </w:r>
      <w:r>
        <w:t xml:space="preserve">fter that. One of the things they got, and this was another thing that the guy I interviewed told me... I said, "What's the one thing </w:t>
      </w:r>
    </w:p>
    <w:p w:rsidR="00DF0A03" w:rsidRDefault="00DF0A03"/>
    <w:p w:rsidR="00DF0A03" w:rsidRDefault="003B1958">
      <w:r>
        <w:rPr>
          <w:b/>
        </w:rPr>
        <w:t>00:41:31,749 --&gt; 00:41:38,569 [Speaker 1]</w:t>
      </w:r>
    </w:p>
    <w:p w:rsidR="00DF0A03" w:rsidRDefault="003B1958">
      <w:proofErr w:type="gramStart"/>
      <w:r>
        <w:t>that</w:t>
      </w:r>
      <w:proofErr w:type="gramEnd"/>
      <w:r>
        <w:t xml:space="preserve"> you remember most from your experience in Europe?" And he said, "The firs</w:t>
      </w:r>
      <w:r>
        <w:t xml:space="preserve">t shower." </w:t>
      </w:r>
    </w:p>
    <w:p w:rsidR="00DF0A03" w:rsidRDefault="00DF0A03"/>
    <w:p w:rsidR="00DF0A03" w:rsidRDefault="003B1958">
      <w:r>
        <w:rPr>
          <w:b/>
        </w:rPr>
        <w:t>00:41:38,569 --&gt; 00:42:17,629 [Speaker 1]</w:t>
      </w:r>
    </w:p>
    <w:p w:rsidR="00DF0A03" w:rsidRDefault="003B1958">
      <w:proofErr w:type="gramStart"/>
      <w:r>
        <w:t>Mm-hmm.</w:t>
      </w:r>
      <w:proofErr w:type="gramEnd"/>
      <w:r>
        <w:t xml:space="preserve"> And he said that they came off the line, and- and in David's case, there's a little article, there'</w:t>
      </w:r>
      <w:r>
        <w:t>s a little write-up in here. He was on the line for 72 days. So for 72 days, he was in battle. When they came off the line, um, they set up these bladders on these trucks with water, and they had a shower. He said it was the most incredible experience he e</w:t>
      </w:r>
      <w:r>
        <w:t xml:space="preserve">ver had. Now, David said that later they were able to shower also in a coal mine. So there </w:t>
      </w:r>
      <w:r>
        <w:lastRenderedPageBreak/>
        <w:t xml:space="preserve">was some kind of coal mine facility that had showers. And he also talked about being in- in, I </w:t>
      </w:r>
      <w:proofErr w:type="gramStart"/>
      <w:r>
        <w:t>think</w:t>
      </w:r>
      <w:proofErr w:type="gramEnd"/>
      <w:r>
        <w:t xml:space="preserve">, in Brest, where they were in tunnels that the Germans had done </w:t>
      </w:r>
      <w:r>
        <w:t xml:space="preserve">that were 300 feet under the earth. </w:t>
      </w:r>
      <w:proofErr w:type="gramStart"/>
      <w:r>
        <w:t>These tunnels that they would use for supplies.</w:t>
      </w:r>
      <w:proofErr w:type="gramEnd"/>
      <w:r>
        <w:t xml:space="preserve"> </w:t>
      </w:r>
    </w:p>
    <w:p w:rsidR="00DF0A03" w:rsidRDefault="00DF0A03"/>
    <w:p w:rsidR="00DF0A03" w:rsidRDefault="003B1958">
      <w:r>
        <w:rPr>
          <w:b/>
        </w:rPr>
        <w:t>00:42:17,629 --&gt; 00:42:47,609 [Speaker 1]</w:t>
      </w:r>
    </w:p>
    <w:p w:rsidR="00DF0A03" w:rsidRDefault="003B1958">
      <w:r>
        <w:t xml:space="preserve">So, they decide that there's </w:t>
      </w:r>
      <w:proofErr w:type="spellStart"/>
      <w:r>
        <w:t>gonna</w:t>
      </w:r>
      <w:proofErr w:type="spellEnd"/>
      <w:r>
        <w:t xml:space="preserve"> be one-week furloughs to visit England, but then it gets canceled, and the- they found out th</w:t>
      </w:r>
      <w:r>
        <w:t>at the guys that were advancing toward the Siegfried Line outside of Aachen were thinly spread and short of supply. So, they gave little 48-hour passes and they let them go to local towns or villages. And David had- had actually explains in this letter abo</w:t>
      </w:r>
      <w:r>
        <w:t xml:space="preserve">ut visiting one of those little towns, which was kind of fun. He also explains he had the chance to visit Paris, which he thought was not- </w:t>
      </w:r>
    </w:p>
    <w:p w:rsidR="00DF0A03" w:rsidRDefault="00DF0A03"/>
    <w:p w:rsidR="00DF0A03" w:rsidRDefault="003B1958">
      <w:r>
        <w:rPr>
          <w:b/>
        </w:rPr>
        <w:t>00:42:47,609 --&gt; 00:42:47,649 [Speaker 6]</w:t>
      </w:r>
    </w:p>
    <w:p w:rsidR="00DF0A03" w:rsidRDefault="003B1958">
      <w:proofErr w:type="gramStart"/>
      <w:r>
        <w:t>Mm-hmm.</w:t>
      </w:r>
      <w:proofErr w:type="gramEnd"/>
      <w:r>
        <w:t xml:space="preserve"> </w:t>
      </w:r>
    </w:p>
    <w:p w:rsidR="00DF0A03" w:rsidRDefault="00DF0A03"/>
    <w:p w:rsidR="00DF0A03" w:rsidRDefault="003B1958">
      <w:r>
        <w:rPr>
          <w:b/>
        </w:rPr>
        <w:t>00:42:47,649 --&gt; 00:43:17,021 [Speaker 1]</w:t>
      </w:r>
    </w:p>
    <w:p w:rsidR="00DF0A03" w:rsidRDefault="003B1958">
      <w:r>
        <w:t>Better than- than Lon</w:t>
      </w:r>
      <w:r>
        <w:t xml:space="preserve">don. Hmm. Um, in late of September '44, the 29th was- was, uh, transferred from Brittany to Southern Holland. And in order to get them there, they used these 40 and 8 boxcars. A 40 </w:t>
      </w:r>
      <w:r>
        <w:lastRenderedPageBreak/>
        <w:t xml:space="preserve">and 8 boxcar, a boxcar is set up to hold 40 men or eight </w:t>
      </w:r>
      <w:proofErr w:type="spellStart"/>
      <w:r>
        <w:t>horses.So</w:t>
      </w:r>
      <w:proofErr w:type="spellEnd"/>
      <w:r>
        <w:t xml:space="preserve"> they sto</w:t>
      </w:r>
      <w:r>
        <w:t xml:space="preserve">od in these boxcars and traveled from </w:t>
      </w:r>
      <w:proofErr w:type="gramStart"/>
      <w:r>
        <w:t>this</w:t>
      </w:r>
      <w:proofErr w:type="gramEnd"/>
      <w:r>
        <w:t xml:space="preserve">... 500 miles from Brittany to Holland. </w:t>
      </w:r>
    </w:p>
    <w:p w:rsidR="00DF0A03" w:rsidRDefault="00DF0A03"/>
    <w:p w:rsidR="00DF0A03" w:rsidRDefault="003B1958">
      <w:r>
        <w:rPr>
          <w:b/>
        </w:rPr>
        <w:t>00:43:17,021 --&gt; 00:43:21,061 [Speaker 1]</w:t>
      </w:r>
    </w:p>
    <w:p w:rsidR="00DF0A03" w:rsidRDefault="003B1958">
      <w:r>
        <w:t xml:space="preserve">And it's kind of uncomfortable, but they were able to do it. </w:t>
      </w:r>
    </w:p>
    <w:p w:rsidR="00DF0A03" w:rsidRDefault="00DF0A03"/>
    <w:p w:rsidR="00DF0A03" w:rsidRDefault="003B1958">
      <w:r>
        <w:rPr>
          <w:b/>
        </w:rPr>
        <w:t>00:43:21,061 --&gt; 00:43:43,201 [Speaker 1]</w:t>
      </w:r>
    </w:p>
    <w:p w:rsidR="00DF0A03" w:rsidRDefault="003B1958">
      <w:proofErr w:type="gramStart"/>
      <w:r>
        <w:t>And then in the 29th, ent</w:t>
      </w:r>
      <w:r>
        <w:t>ered Germany on October 1st, 1944, near Aachen.</w:t>
      </w:r>
      <w:proofErr w:type="gramEnd"/>
      <w:r>
        <w:t xml:space="preserve"> Aachen is a very interesting </w:t>
      </w:r>
      <w:proofErr w:type="gramStart"/>
      <w:r>
        <w:t>city,</w:t>
      </w:r>
      <w:proofErr w:type="gramEnd"/>
      <w:r>
        <w:t xml:space="preserve"> it's where Charlemagne is from. So, if, if you have a chance to read about Aachen, it's, it's a, it's a, it's a city that's been there since, like, 800. </w:t>
      </w:r>
      <w:proofErr w:type="gramStart"/>
      <w:r>
        <w:t>Just a year, 800.</w:t>
      </w:r>
      <w:proofErr w:type="gramEnd"/>
      <w:r>
        <w:t xml:space="preserve"> </w:t>
      </w:r>
    </w:p>
    <w:p w:rsidR="00DF0A03" w:rsidRDefault="00DF0A03"/>
    <w:p w:rsidR="00DF0A03" w:rsidRDefault="003B1958">
      <w:r>
        <w:rPr>
          <w:b/>
        </w:rPr>
        <w:t>00:43:43,201 --&gt; 00:43:58,442 [Speaker 1]</w:t>
      </w:r>
    </w:p>
    <w:p w:rsidR="00DF0A03" w:rsidRDefault="003B1958">
      <w:r>
        <w:t xml:space="preserve">Um, we talked about, uh, the 29th firing the first shell. This is Fred Spence, he's from Denton. </w:t>
      </w:r>
      <w:proofErr w:type="gramStart"/>
      <w:r>
        <w:t>One of David's friends.</w:t>
      </w:r>
      <w:proofErr w:type="gramEnd"/>
      <w:r>
        <w:t xml:space="preserve"> Different unit, uh, same group, but different, uh, different battery. </w:t>
      </w:r>
    </w:p>
    <w:p w:rsidR="00DF0A03" w:rsidRDefault="00DF0A03"/>
    <w:p w:rsidR="00DF0A03" w:rsidRDefault="003B1958">
      <w:r>
        <w:rPr>
          <w:b/>
        </w:rPr>
        <w:t>00:43:58,442 --&gt; 00:4</w:t>
      </w:r>
      <w:r>
        <w:rPr>
          <w:b/>
        </w:rPr>
        <w:t>4:08,401 [Speaker 1]</w:t>
      </w:r>
    </w:p>
    <w:p w:rsidR="00DF0A03" w:rsidRDefault="003B1958">
      <w:r>
        <w:t xml:space="preserve">Um, the last letter home, that's the one that's in here. So he wrote this on October 23rd, 1944. </w:t>
      </w:r>
    </w:p>
    <w:p w:rsidR="00DF0A03" w:rsidRDefault="00DF0A03"/>
    <w:p w:rsidR="00DF0A03" w:rsidRDefault="003B1958">
      <w:r>
        <w:rPr>
          <w:b/>
        </w:rPr>
        <w:t>00:44:08,401 --&gt; 00:44:20,461 [Speaker 1]</w:t>
      </w:r>
    </w:p>
    <w:p w:rsidR="00DF0A03" w:rsidRDefault="003B1958">
      <w:r>
        <w:t>In the letter, he talks about getting a shower. He said, "Best of all, they've been able to ta</w:t>
      </w:r>
      <w:r>
        <w:t xml:space="preserve">ke a shower. Good, hot showers. They were really on the ball, the best in the ETO." </w:t>
      </w:r>
    </w:p>
    <w:p w:rsidR="00DF0A03" w:rsidRDefault="00DF0A03"/>
    <w:p w:rsidR="00DF0A03" w:rsidRDefault="003B1958">
      <w:r>
        <w:rPr>
          <w:b/>
        </w:rPr>
        <w:t>00:44:20,461 --&gt; 00:44:25,541 [Speaker 1]</w:t>
      </w:r>
    </w:p>
    <w:p w:rsidR="00DF0A03" w:rsidRDefault="003B1958">
      <w:r>
        <w:t>I might add that they were in, at a coal mine. [</w:t>
      </w:r>
      <w:proofErr w:type="gramStart"/>
      <w:r>
        <w:t>laughs</w:t>
      </w:r>
      <w:proofErr w:type="gramEnd"/>
      <w:r>
        <w:t xml:space="preserve">] Okay? Uh, this is </w:t>
      </w:r>
    </w:p>
    <w:p w:rsidR="00DF0A03" w:rsidRDefault="00DF0A03"/>
    <w:p w:rsidR="00DF0A03" w:rsidRDefault="003B1958">
      <w:r>
        <w:rPr>
          <w:b/>
        </w:rPr>
        <w:t>00:44:25,541 --&gt; 00:44:51,601 [Speaker 1]</w:t>
      </w:r>
    </w:p>
    <w:p w:rsidR="00DF0A03" w:rsidRDefault="003B1958">
      <w:r>
        <w:t>Britain. Unit was training, they came down, they went to Plymouth, they got on a ship, they went over to, uh, Portsmouth, they came across to, to, uh, Omaha Beach. They traveled up through here, then they took Saint-Lo, they got into Brittany, to Brest, th</w:t>
      </w:r>
      <w:r>
        <w:t xml:space="preserve">ey had the, the battles there. And then they took the, the train cars from there, up to Holland. </w:t>
      </w:r>
    </w:p>
    <w:p w:rsidR="00DF0A03" w:rsidRDefault="00DF0A03"/>
    <w:p w:rsidR="00DF0A03" w:rsidRDefault="003B1958">
      <w:r>
        <w:rPr>
          <w:b/>
        </w:rPr>
        <w:t>00:44:51,601 --&gt; 00:45:01,021 [Speaker 1]</w:t>
      </w:r>
    </w:p>
    <w:p w:rsidR="00DF0A03" w:rsidRDefault="003B1958">
      <w:r>
        <w:t>Um, this is the letter that was in the newspaper when he was killed in action. So David was killed in action on Nov</w:t>
      </w:r>
      <w:r>
        <w:t xml:space="preserve">ember 7th, </w:t>
      </w:r>
    </w:p>
    <w:p w:rsidR="00DF0A03" w:rsidRDefault="00DF0A03"/>
    <w:p w:rsidR="00DF0A03" w:rsidRDefault="003B1958">
      <w:r>
        <w:rPr>
          <w:b/>
        </w:rPr>
        <w:lastRenderedPageBreak/>
        <w:t>00:45:01,021 --&gt; 00:45:03,141 [Speaker 1]</w:t>
      </w:r>
    </w:p>
    <w:p w:rsidR="00DF0A03" w:rsidRDefault="003B1958">
      <w:r>
        <w:t xml:space="preserve">1944. </w:t>
      </w:r>
    </w:p>
    <w:p w:rsidR="00DF0A03" w:rsidRDefault="00DF0A03"/>
    <w:p w:rsidR="00DF0A03" w:rsidRDefault="003B1958">
      <w:r>
        <w:rPr>
          <w:b/>
        </w:rPr>
        <w:t>00:45:03,141 --&gt; 00:45:16,341 [Speaker 1]</w:t>
      </w:r>
    </w:p>
    <w:p w:rsidR="00DF0A03" w:rsidRDefault="003B1958">
      <w:r>
        <w:t xml:space="preserve">Now, and this is a list of the other guys in his unit that were killed in action. This is the serial number. See, it starts with a </w:t>
      </w:r>
      <w:proofErr w:type="gramStart"/>
      <w:r>
        <w:t>three, that</w:t>
      </w:r>
      <w:proofErr w:type="gramEnd"/>
      <w:r>
        <w:t xml:space="preserve"> means he</w:t>
      </w:r>
      <w:r>
        <w:t xml:space="preserve"> was drafted. That starts with </w:t>
      </w:r>
      <w:proofErr w:type="gramStart"/>
      <w:r>
        <w:t>two, that</w:t>
      </w:r>
      <w:proofErr w:type="gramEnd"/>
      <w:r>
        <w:t xml:space="preserve"> means he was enlisted. </w:t>
      </w:r>
    </w:p>
    <w:p w:rsidR="00DF0A03" w:rsidRDefault="00DF0A03"/>
    <w:p w:rsidR="00DF0A03" w:rsidRDefault="003B1958">
      <w:r>
        <w:rPr>
          <w:b/>
        </w:rPr>
        <w:t>00:45:16,341 --&gt; 00:45:40,721 [Speaker 1]</w:t>
      </w:r>
    </w:p>
    <w:p w:rsidR="00DF0A03" w:rsidRDefault="003B1958">
      <w:r>
        <w:t>The ones that were L1, I don'</w:t>
      </w:r>
      <w:r>
        <w:t xml:space="preserve">t know, there was some other third designation. David was buried in the cemetery called </w:t>
      </w:r>
      <w:proofErr w:type="spellStart"/>
      <w:r>
        <w:t>Margraten</w:t>
      </w:r>
      <w:proofErr w:type="spellEnd"/>
      <w:r>
        <w:t xml:space="preserve">, which is Maastricht, Holland. </w:t>
      </w:r>
      <w:proofErr w:type="spellStart"/>
      <w:r>
        <w:t>Margraten</w:t>
      </w:r>
      <w:proofErr w:type="spellEnd"/>
      <w:r>
        <w:t xml:space="preserve"> was, um, his body was the first body. He was buried in, in position number one, um, you know, row A. He was the first</w:t>
      </w:r>
      <w:r>
        <w:t xml:space="preserve"> body buried in the cemetery. </w:t>
      </w:r>
    </w:p>
    <w:p w:rsidR="00DF0A03" w:rsidRDefault="00DF0A03"/>
    <w:p w:rsidR="00DF0A03" w:rsidRDefault="003B1958">
      <w:r>
        <w:rPr>
          <w:b/>
        </w:rPr>
        <w:t>00:45:40,721 --&gt; 00:45:50,501 [Speaker 1]</w:t>
      </w:r>
    </w:p>
    <w:p w:rsidR="00DF0A03" w:rsidRDefault="003B1958">
      <w:r>
        <w:t xml:space="preserve">From November '44 until the spring, by the time it was spring, it, they had almost 18,000 American boys in that cemetery. </w:t>
      </w:r>
    </w:p>
    <w:p w:rsidR="00DF0A03" w:rsidRDefault="00DF0A03"/>
    <w:p w:rsidR="00DF0A03" w:rsidRDefault="003B1958">
      <w:r>
        <w:rPr>
          <w:b/>
        </w:rPr>
        <w:t>00:45:50,501 --&gt; 00:45:55,101 [Speaker 1]</w:t>
      </w:r>
    </w:p>
    <w:p w:rsidR="00DF0A03" w:rsidRDefault="003B1958">
      <w:r>
        <w:lastRenderedPageBreak/>
        <w:t>And there were 3</w:t>
      </w:r>
      <w:r>
        <w:t xml:space="preserve">,000 German graves along the side. </w:t>
      </w:r>
    </w:p>
    <w:p w:rsidR="00DF0A03" w:rsidRDefault="00DF0A03"/>
    <w:p w:rsidR="00DF0A03" w:rsidRDefault="003B1958">
      <w:r>
        <w:rPr>
          <w:b/>
        </w:rPr>
        <w:t>00:45:55,101 --&gt; 00:46:05,141 [Speaker 1]</w:t>
      </w:r>
    </w:p>
    <w:p w:rsidR="00DF0A03" w:rsidRDefault="003B1958">
      <w:r>
        <w:t xml:space="preserve">This, there's a book, um, </w:t>
      </w:r>
      <w:proofErr w:type="spellStart"/>
      <w:r>
        <w:t>th</w:t>
      </w:r>
      <w:proofErr w:type="spellEnd"/>
      <w:r>
        <w:t xml:space="preserve">- </w:t>
      </w:r>
      <w:proofErr w:type="spellStart"/>
      <w:r>
        <w:t>th</w:t>
      </w:r>
      <w:proofErr w:type="spellEnd"/>
      <w:r>
        <w:t xml:space="preserve">- there's an article in the Washington Post, you can look that up, and it talks about the first burial at </w:t>
      </w:r>
      <w:proofErr w:type="spellStart"/>
      <w:r>
        <w:t>Margraten</w:t>
      </w:r>
      <w:proofErr w:type="spellEnd"/>
      <w:r>
        <w:t xml:space="preserve"> took place on November 10th. </w:t>
      </w:r>
    </w:p>
    <w:p w:rsidR="00DF0A03" w:rsidRDefault="00DF0A03"/>
    <w:p w:rsidR="00DF0A03" w:rsidRDefault="003B1958">
      <w:r>
        <w:rPr>
          <w:b/>
        </w:rPr>
        <w:t>00:46:05,141 --&gt; 00:46:15,561 [Speaker 1]</w:t>
      </w:r>
    </w:p>
    <w:p w:rsidR="00DF0A03" w:rsidRDefault="003B1958">
      <w:r>
        <w:t xml:space="preserve">So he was killed on the 7th, he was interred on the 10th, laid to rest in plot </w:t>
      </w:r>
      <w:proofErr w:type="gramStart"/>
      <w:r>
        <w:t>A</w:t>
      </w:r>
      <w:proofErr w:type="gramEnd"/>
      <w:r>
        <w:t xml:space="preserve">, row one, grave one, John David Singer Junior, 25 year old infantryman. </w:t>
      </w:r>
    </w:p>
    <w:p w:rsidR="00DF0A03" w:rsidRDefault="00DF0A03"/>
    <w:p w:rsidR="00DF0A03" w:rsidRDefault="003B1958">
      <w:r>
        <w:rPr>
          <w:b/>
        </w:rPr>
        <w:t>00:46:15,561 --&gt; 00:46:22,421 [Speaker 1]</w:t>
      </w:r>
    </w:p>
    <w:p w:rsidR="00DF0A03" w:rsidRDefault="003B1958">
      <w:r>
        <w:t xml:space="preserve">His remains would later be repatriated and buried in Denton. He's buried in this cemetery out here, I'll tell you why in a minute. </w:t>
      </w:r>
    </w:p>
    <w:p w:rsidR="00DF0A03" w:rsidRDefault="00DF0A03"/>
    <w:p w:rsidR="00DF0A03" w:rsidRDefault="003B1958">
      <w:r>
        <w:rPr>
          <w:b/>
        </w:rPr>
        <w:t>00:46:22,421 --&gt; 00:46:24,161 [Speaker 1]</w:t>
      </w:r>
    </w:p>
    <w:p w:rsidR="00DF0A03" w:rsidRDefault="003B1958">
      <w:r>
        <w:t xml:space="preserve">Um, </w:t>
      </w:r>
    </w:p>
    <w:p w:rsidR="00DF0A03" w:rsidRDefault="00DF0A03"/>
    <w:p w:rsidR="00DF0A03" w:rsidRDefault="003B1958">
      <w:r>
        <w:rPr>
          <w:b/>
        </w:rPr>
        <w:t>00:46:24,161 --&gt; 00:46:32,861 [Speaker 1]</w:t>
      </w:r>
    </w:p>
    <w:p w:rsidR="00DF0A03" w:rsidRDefault="003B1958">
      <w:proofErr w:type="gramStart"/>
      <w:r>
        <w:lastRenderedPageBreak/>
        <w:t>this</w:t>
      </w:r>
      <w:proofErr w:type="gramEnd"/>
      <w:r>
        <w:t xml:space="preserve"> is a picture of the priest t</w:t>
      </w:r>
      <w:r>
        <w:t xml:space="preserve">hat read the eulogy. And I have a copy of the eulogy that he read at the grave. </w:t>
      </w:r>
    </w:p>
    <w:p w:rsidR="00DF0A03" w:rsidRDefault="00DF0A03"/>
    <w:p w:rsidR="00DF0A03" w:rsidRDefault="003B1958">
      <w:r>
        <w:rPr>
          <w:b/>
        </w:rPr>
        <w:t>00:46:32,861 --&gt; 00:46:35,621 [Speaker 1]</w:t>
      </w:r>
    </w:p>
    <w:p w:rsidR="00DF0A03" w:rsidRDefault="003B1958">
      <w:r>
        <w:t xml:space="preserve">He's a, a Dutch priest. </w:t>
      </w:r>
    </w:p>
    <w:p w:rsidR="00DF0A03" w:rsidRDefault="00DF0A03"/>
    <w:p w:rsidR="00DF0A03" w:rsidRDefault="003B1958">
      <w:r>
        <w:rPr>
          <w:b/>
        </w:rPr>
        <w:t>00:46:35,621 --&gt; 00:46:39,481 [Speaker 1]</w:t>
      </w:r>
    </w:p>
    <w:p w:rsidR="00DF0A03" w:rsidRDefault="003B1958">
      <w:r>
        <w:t xml:space="preserve">That's what the cemetery looked like </w:t>
      </w:r>
    </w:p>
    <w:p w:rsidR="00DF0A03" w:rsidRDefault="00DF0A03"/>
    <w:p w:rsidR="00DF0A03" w:rsidRDefault="003B1958">
      <w:r>
        <w:rPr>
          <w:b/>
        </w:rPr>
        <w:t>00:46:39,481 --&gt; 00:46:41</w:t>
      </w:r>
      <w:r>
        <w:rPr>
          <w:b/>
        </w:rPr>
        <w:t>,381 [Speaker 1]</w:t>
      </w:r>
    </w:p>
    <w:p w:rsidR="00DF0A03" w:rsidRDefault="003B1958">
      <w:proofErr w:type="gramStart"/>
      <w:r>
        <w:t>by</w:t>
      </w:r>
      <w:proofErr w:type="gramEnd"/>
      <w:r>
        <w:t xml:space="preserve"> the spring. </w:t>
      </w:r>
    </w:p>
    <w:p w:rsidR="00DF0A03" w:rsidRDefault="00DF0A03"/>
    <w:p w:rsidR="00DF0A03" w:rsidRDefault="003B1958">
      <w:r>
        <w:rPr>
          <w:b/>
        </w:rPr>
        <w:t>00:46:41,381 --&gt; 00:46:53,081 [Speaker 1]</w:t>
      </w:r>
    </w:p>
    <w:p w:rsidR="00DF0A03" w:rsidRDefault="003B1958">
      <w:proofErr w:type="gramStart"/>
      <w:r>
        <w:t>So this...</w:t>
      </w:r>
      <w:proofErr w:type="gramEnd"/>
      <w:r>
        <w:t xml:space="preserve"> We're still in 1944- 1945 now, because, you know, obviously the day he was buried, he was the first body buried. But there it is with almost 18,000 men. </w:t>
      </w:r>
    </w:p>
    <w:p w:rsidR="00DF0A03" w:rsidRDefault="00DF0A03"/>
    <w:p w:rsidR="00DF0A03" w:rsidRDefault="003B1958">
      <w:r>
        <w:rPr>
          <w:b/>
        </w:rPr>
        <w:t>00:46:53,081 -</w:t>
      </w:r>
      <w:r>
        <w:rPr>
          <w:b/>
        </w:rPr>
        <w:t>-&gt; 00:47:05,501 [Speaker 1]</w:t>
      </w:r>
    </w:p>
    <w:p w:rsidR="00DF0A03" w:rsidRDefault="003B1958">
      <w:proofErr w:type="spellStart"/>
      <w:r>
        <w:t>Margraten</w:t>
      </w:r>
      <w:proofErr w:type="spellEnd"/>
      <w:r>
        <w:t xml:space="preserve"> is really famous because the local families adopted the American graves. And so there are still families now, in their fourth </w:t>
      </w:r>
      <w:proofErr w:type="gramStart"/>
      <w:r>
        <w:t>generation, that are</w:t>
      </w:r>
      <w:proofErr w:type="gramEnd"/>
      <w:r>
        <w:t xml:space="preserve"> tending to American graves. </w:t>
      </w:r>
    </w:p>
    <w:p w:rsidR="00DF0A03" w:rsidRDefault="00DF0A03"/>
    <w:p w:rsidR="00DF0A03" w:rsidRDefault="003B1958">
      <w:r>
        <w:rPr>
          <w:b/>
        </w:rPr>
        <w:t>00:47:05,501 --&gt; 00:47:07,621 [Speaker 1]</w:t>
      </w:r>
    </w:p>
    <w:p w:rsidR="00DF0A03" w:rsidRDefault="003B1958">
      <w:proofErr w:type="gramStart"/>
      <w:r>
        <w:t>A picture of one of them.</w:t>
      </w:r>
      <w:proofErr w:type="gramEnd"/>
      <w:r>
        <w:t xml:space="preserve"> </w:t>
      </w:r>
    </w:p>
    <w:p w:rsidR="00DF0A03" w:rsidRDefault="00DF0A03"/>
    <w:p w:rsidR="00DF0A03" w:rsidRDefault="003B1958">
      <w:r>
        <w:rPr>
          <w:b/>
        </w:rPr>
        <w:t>00:47:07,621 --&gt; 00:48:39,441 [Speaker 1]</w:t>
      </w:r>
    </w:p>
    <w:p w:rsidR="00DF0A03" w:rsidRDefault="003B1958">
      <w:r>
        <w:t>Um, on September 6th, 1948, the remains were exhumed because they needed to redo the cemetery. And they had offered to the, uh, families in the United States, that if you wanted your so</w:t>
      </w:r>
      <w:r>
        <w:t xml:space="preserve">n or daughter to be returned, they can come back and they could be buried at Arlington, or they could be buried locally, or you could leave them in foreign soil, or you could have them in a military cemetery in Europe. So, whatever you'd like to do. So we </w:t>
      </w:r>
      <w:r>
        <w:t>have 18,000 men in that cemetery. 10,000 of them were brought back to the United States, including David. So David now resides outside of town here. Um, this green box over here is what the remains came to the United States in. And along the side is his na</w:t>
      </w:r>
      <w:r>
        <w:t>me, his serial number, and it says, "Ship this to Virgil Moore Funeral Home, Denton." And that's how he came. And, and there's a video online, on, on YouTube, that you can go to where you can watch them lo- well, you can actually watch them exhuming the gr</w:t>
      </w:r>
      <w:r>
        <w:t>aves, digging through, um, getting the gas out of the bodies. It can be pretty gruesome. Um, but then it also begins to show them putting all, putting these, these, uh, uh, boxes, these very boxes on the barges and taking '</w:t>
      </w:r>
      <w:proofErr w:type="spellStart"/>
      <w:r>
        <w:t>em</w:t>
      </w:r>
      <w:proofErr w:type="spellEnd"/>
      <w:r>
        <w:t xml:space="preserve"> down the canals. That's a pict</w:t>
      </w:r>
      <w:r>
        <w:t xml:space="preserve">ure of one of the barges. The- this is a barge full </w:t>
      </w:r>
      <w:r>
        <w:lastRenderedPageBreak/>
        <w:t xml:space="preserve">of these boxes. It's hard to see, but each of the barges had a flag, an American flag on it when they went to the port. </w:t>
      </w:r>
    </w:p>
    <w:p w:rsidR="00DF0A03" w:rsidRDefault="00DF0A03"/>
    <w:p w:rsidR="00DF0A03" w:rsidRDefault="003B1958">
      <w:r>
        <w:rPr>
          <w:b/>
        </w:rPr>
        <w:t>00:48:39,441 --&gt; 00:48:47,481 [Speaker 1]</w:t>
      </w:r>
    </w:p>
    <w:p w:rsidR="00DF0A03" w:rsidRDefault="003B1958">
      <w:r>
        <w:t>That'</w:t>
      </w:r>
      <w:r>
        <w:t xml:space="preserve">s what the cemetery looked like after they took the bodies out. So now it has fewer graves. </w:t>
      </w:r>
    </w:p>
    <w:p w:rsidR="00DF0A03" w:rsidRDefault="00DF0A03"/>
    <w:p w:rsidR="00DF0A03" w:rsidRDefault="003B1958">
      <w:r>
        <w:rPr>
          <w:b/>
        </w:rPr>
        <w:t>00:48:47,481 --&gt; 00:48:59,241 [Speaker 1]</w:t>
      </w:r>
    </w:p>
    <w:p w:rsidR="00DF0A03" w:rsidRDefault="003B1958">
      <w:r>
        <w:t xml:space="preserve">That's me and the head of, of the Graves Cemetery in Maastricht, Holland, in </w:t>
      </w:r>
      <w:proofErr w:type="spellStart"/>
      <w:r>
        <w:t>Margraten</w:t>
      </w:r>
      <w:proofErr w:type="spellEnd"/>
      <w:r>
        <w:t>. And he gave me special tour beca</w:t>
      </w:r>
      <w:r>
        <w:t xml:space="preserve">use of the history of, of my name and everything. </w:t>
      </w:r>
    </w:p>
    <w:p w:rsidR="00DF0A03" w:rsidRDefault="00DF0A03"/>
    <w:p w:rsidR="00DF0A03" w:rsidRDefault="003B1958">
      <w:r>
        <w:rPr>
          <w:b/>
        </w:rPr>
        <w:t>00:48:59,241 --&gt; 00:49:37,651 [Speaker 1]</w:t>
      </w:r>
    </w:p>
    <w:p w:rsidR="00DF0A03" w:rsidRDefault="003B1958">
      <w:r>
        <w:t>And that's a reflecting pool within this cemetery. And that's the box. This in here is a lot of information, which, uh, you know, I can certainly walk you through</w:t>
      </w:r>
      <w:r>
        <w:t>. And I have the flag that was used on his coffin. And that's, um, a picture of it on, on our house, so we continue to kind of show that.... these are the books I used for reference. The History of the 110th Field Artillery, written by the, uh, head of the</w:t>
      </w:r>
      <w:r>
        <w:t xml:space="preserve"> unit, John Cooper, and that was written right after the war. And also, Crosses </w:t>
      </w:r>
      <w:proofErr w:type="gramStart"/>
      <w:r>
        <w:t>In</w:t>
      </w:r>
      <w:proofErr w:type="gramEnd"/>
      <w:r>
        <w:t xml:space="preserve"> the Wind, which talks about the graves registration services. It shows a picture of </w:t>
      </w:r>
      <w:r>
        <w:lastRenderedPageBreak/>
        <w:t xml:space="preserve">the priest, and it talks about the eulogy written over the body. </w:t>
      </w:r>
    </w:p>
    <w:p w:rsidR="00DF0A03" w:rsidRDefault="00DF0A03"/>
    <w:p w:rsidR="00DF0A03" w:rsidRDefault="003B1958">
      <w:r>
        <w:rPr>
          <w:b/>
        </w:rPr>
        <w:t>00:49:37,651 --&gt; 00:49</w:t>
      </w:r>
      <w:r>
        <w:rPr>
          <w:b/>
        </w:rPr>
        <w:t>:56,191 [Speaker 1]</w:t>
      </w:r>
    </w:p>
    <w:p w:rsidR="00DF0A03" w:rsidRDefault="003B1958">
      <w:r>
        <w:t xml:space="preserve">This, I found was interesting. We had a talk with somebody earlier today. Um, so this arrived at my grand- great-grandfather's home after his son was dead, so his son had sent this. It's from Corporal John David Singer, "To Mr. John D. </w:t>
      </w:r>
      <w:r>
        <w:t xml:space="preserve">Singer, Greensboro, Maryland." Wow, aren't those the days. </w:t>
      </w:r>
    </w:p>
    <w:p w:rsidR="00DF0A03" w:rsidRDefault="00DF0A03"/>
    <w:p w:rsidR="00DF0A03" w:rsidRDefault="003B1958">
      <w:r>
        <w:rPr>
          <w:b/>
        </w:rPr>
        <w:t>00:49:56,191 --&gt; 00:49:56,831 [Speaker 7]</w:t>
      </w:r>
    </w:p>
    <w:p w:rsidR="00DF0A03" w:rsidRDefault="003B1958">
      <w:r>
        <w:t>[</w:t>
      </w:r>
      <w:proofErr w:type="gramStart"/>
      <w:r>
        <w:t>laughs</w:t>
      </w:r>
      <w:proofErr w:type="gramEnd"/>
      <w:r>
        <w:t xml:space="preserve">] </w:t>
      </w:r>
    </w:p>
    <w:p w:rsidR="00DF0A03" w:rsidRDefault="00DF0A03"/>
    <w:p w:rsidR="00DF0A03" w:rsidRDefault="003B1958">
      <w:r>
        <w:rPr>
          <w:b/>
        </w:rPr>
        <w:t>00:49:56,831 --&gt; 00:50:01,191 [Speaker 1]</w:t>
      </w:r>
    </w:p>
    <w:p w:rsidR="00DF0A03" w:rsidRDefault="003B1958">
      <w:r>
        <w:t xml:space="preserve">You know, now, somebody sends me a letter, and it goes to the next door. It doesn't even come to my </w:t>
      </w:r>
      <w:r>
        <w:t xml:space="preserve">house. </w:t>
      </w:r>
    </w:p>
    <w:p w:rsidR="00DF0A03" w:rsidRDefault="00DF0A03"/>
    <w:p w:rsidR="00DF0A03" w:rsidRDefault="003B1958">
      <w:r>
        <w:rPr>
          <w:b/>
        </w:rPr>
        <w:t>00:50:01,191 --&gt; 00:50:02,231 [Speaker 7]</w:t>
      </w:r>
    </w:p>
    <w:p w:rsidR="00DF0A03" w:rsidRDefault="003B1958">
      <w:r>
        <w:t>[</w:t>
      </w:r>
      <w:proofErr w:type="gramStart"/>
      <w:r>
        <w:t>laughs</w:t>
      </w:r>
      <w:proofErr w:type="gramEnd"/>
      <w:r>
        <w:t xml:space="preserve">] </w:t>
      </w:r>
    </w:p>
    <w:p w:rsidR="00DF0A03" w:rsidRDefault="00DF0A03"/>
    <w:p w:rsidR="00DF0A03" w:rsidRDefault="003B1958">
      <w:r>
        <w:rPr>
          <w:b/>
        </w:rPr>
        <w:t>00:50:02,231 --&gt; 00:50:41,331 [Speaker 1]</w:t>
      </w:r>
    </w:p>
    <w:p w:rsidR="00DF0A03" w:rsidRDefault="003B1958">
      <w:r>
        <w:lastRenderedPageBreak/>
        <w:t>So, this is phenomenal. I thought it was very interesting. Also, you may know that, um, these were easy to get out, but weapons sometimes were more diff</w:t>
      </w:r>
      <w:r>
        <w:t xml:space="preserve">icult, but even in- by World War II, you still were able to get a lot of weapons out. You've got- you're seeing some in here, that they're on display. One of the things they often would do with a, uh, with a larger rifle, like a </w:t>
      </w:r>
      <w:proofErr w:type="spellStart"/>
      <w:r>
        <w:t>Mauser</w:t>
      </w:r>
      <w:proofErr w:type="spellEnd"/>
      <w:r>
        <w:t>, would be what's cal</w:t>
      </w:r>
      <w:r>
        <w:t xml:space="preserve">led </w:t>
      </w:r>
      <w:proofErr w:type="spellStart"/>
      <w:r>
        <w:t>deffing</w:t>
      </w:r>
      <w:proofErr w:type="spellEnd"/>
      <w:r>
        <w:t>, where they would cut off part of the- part of the stock, and that way they could put it in a duffle bag and ship- and, and carry it with them, and, and they never had to fill out any paperwork. So, that was pretty typical. Um, this is what's i</w:t>
      </w:r>
      <w:r>
        <w:t xml:space="preserve">n the, um, the box. </w:t>
      </w:r>
    </w:p>
    <w:p w:rsidR="00DF0A03" w:rsidRDefault="00DF0A03"/>
    <w:p w:rsidR="00DF0A03" w:rsidRDefault="003B1958">
      <w:r>
        <w:rPr>
          <w:b/>
        </w:rPr>
        <w:t>00:50:41,331 --&gt; 00:50:45,131 [Speaker 1]</w:t>
      </w:r>
    </w:p>
    <w:p w:rsidR="00DF0A03" w:rsidRDefault="003B1958">
      <w:r>
        <w:t xml:space="preserve">Along with his- along with his papers, I found an </w:t>
      </w:r>
    </w:p>
    <w:p w:rsidR="00DF0A03" w:rsidRDefault="00DF0A03"/>
    <w:p w:rsidR="00DF0A03" w:rsidRDefault="003B1958">
      <w:r>
        <w:rPr>
          <w:b/>
        </w:rPr>
        <w:t>00:50:45,131 --&gt; 00:50:45,411 [Speaker 7]</w:t>
      </w:r>
    </w:p>
    <w:p w:rsidR="00DF0A03" w:rsidRDefault="003B1958">
      <w:r>
        <w:t>[</w:t>
      </w:r>
      <w:proofErr w:type="gramStart"/>
      <w:r>
        <w:t>coughs</w:t>
      </w:r>
      <w:proofErr w:type="gramEnd"/>
      <w:r>
        <w:t xml:space="preserve">] </w:t>
      </w:r>
    </w:p>
    <w:p w:rsidR="00DF0A03" w:rsidRDefault="00DF0A03"/>
    <w:p w:rsidR="00DF0A03" w:rsidRDefault="003B1958">
      <w:r>
        <w:rPr>
          <w:b/>
        </w:rPr>
        <w:t>00:50:45,411 --&gt; 00:51:22,951 [Speaker 1]</w:t>
      </w:r>
    </w:p>
    <w:p w:rsidR="00DF0A03" w:rsidRDefault="003B1958">
      <w:r>
        <w:t xml:space="preserve">... </w:t>
      </w:r>
      <w:proofErr w:type="gramStart"/>
      <w:r>
        <w:t>autographed</w:t>
      </w:r>
      <w:proofErr w:type="gramEnd"/>
      <w:r>
        <w:t xml:space="preserve"> bag which had that special letter from Eisenhower that talks about the invasion. That's what they were handed in England before they left. It had evasion money in it, so we were- we printed money. We printed French francs and </w:t>
      </w:r>
      <w:r>
        <w:lastRenderedPageBreak/>
        <w:t xml:space="preserve">German </w:t>
      </w:r>
      <w:proofErr w:type="spellStart"/>
      <w:r>
        <w:t>reichsm</w:t>
      </w:r>
      <w:r>
        <w:t>arks</w:t>
      </w:r>
      <w:proofErr w:type="spellEnd"/>
      <w:r>
        <w:t xml:space="preserve"> that were done in England for them to use when they got there, if they needed them. Um, it also had a, a map if they got, um, lost. </w:t>
      </w:r>
      <w:proofErr w:type="gramStart"/>
      <w:r>
        <w:t>A lot of different things.</w:t>
      </w:r>
      <w:proofErr w:type="gramEnd"/>
      <w:r>
        <w:t xml:space="preserve"> And so we had a lot of these things, and also his papers over here with his, his government </w:t>
      </w:r>
      <w:r>
        <w:t xml:space="preserve">ID and that sort of thing. I thought that was interesting. Um, his Purple Heart's not in here, but there's a photo of it. Um, </w:t>
      </w:r>
    </w:p>
    <w:p w:rsidR="00DF0A03" w:rsidRDefault="00DF0A03"/>
    <w:p w:rsidR="00DF0A03" w:rsidRDefault="003B1958">
      <w:r>
        <w:rPr>
          <w:b/>
        </w:rPr>
        <w:t>00:51:22,951 --&gt; 00:51:28,371 [Speaker 1]</w:t>
      </w:r>
    </w:p>
    <w:p w:rsidR="00DF0A03" w:rsidRDefault="003B1958">
      <w:proofErr w:type="gramStart"/>
      <w:r>
        <w:t>and</w:t>
      </w:r>
      <w:proofErr w:type="gramEnd"/>
      <w:r>
        <w:t xml:space="preserve"> that's the... Actually, I did a- another photo the other day. This is a tag that c</w:t>
      </w:r>
      <w:r>
        <w:t xml:space="preserve">ame on- </w:t>
      </w:r>
    </w:p>
    <w:p w:rsidR="00DF0A03" w:rsidRDefault="00DF0A03"/>
    <w:p w:rsidR="00DF0A03" w:rsidRDefault="003B1958">
      <w:r>
        <w:rPr>
          <w:b/>
        </w:rPr>
        <w:t>00:51:28,371 --&gt; 00:51:28,831 [Speaker 7]</w:t>
      </w:r>
    </w:p>
    <w:p w:rsidR="00DF0A03" w:rsidRDefault="003B1958">
      <w:r>
        <w:t>[</w:t>
      </w:r>
      <w:proofErr w:type="gramStart"/>
      <w:r>
        <w:t>laughs</w:t>
      </w:r>
      <w:proofErr w:type="gramEnd"/>
      <w:r>
        <w:t xml:space="preserve">] </w:t>
      </w:r>
    </w:p>
    <w:p w:rsidR="00DF0A03" w:rsidRDefault="00DF0A03"/>
    <w:p w:rsidR="00DF0A03" w:rsidRDefault="003B1958">
      <w:r>
        <w:rPr>
          <w:b/>
        </w:rPr>
        <w:t>00:51:28,831 --&gt; 00:51:37,991 [Speaker 1]</w:t>
      </w:r>
    </w:p>
    <w:p w:rsidR="00DF0A03" w:rsidRDefault="003B1958">
      <w:r>
        <w:t xml:space="preserve">It's kind of a toe tag, it came with the body. Um, this, above it, is a metal Bible, </w:t>
      </w:r>
    </w:p>
    <w:p w:rsidR="00DF0A03" w:rsidRDefault="00DF0A03"/>
    <w:p w:rsidR="00DF0A03" w:rsidRDefault="003B1958">
      <w:r>
        <w:rPr>
          <w:b/>
        </w:rPr>
        <w:t>00:51:37,991 --&gt; 00:51:42,771 [Speaker 1]</w:t>
      </w:r>
    </w:p>
    <w:p w:rsidR="00DF0A03" w:rsidRDefault="003B1958">
      <w:proofErr w:type="gramStart"/>
      <w:r>
        <w:t>and</w:t>
      </w:r>
      <w:proofErr w:type="gramEnd"/>
      <w:r>
        <w:t xml:space="preserve"> is- it's called th</w:t>
      </w:r>
      <w:r>
        <w:t xml:space="preserve">e Shield and New Testament, </w:t>
      </w:r>
    </w:p>
    <w:p w:rsidR="00DF0A03" w:rsidRDefault="00DF0A03"/>
    <w:p w:rsidR="00DF0A03" w:rsidRDefault="003B1958">
      <w:r>
        <w:rPr>
          <w:b/>
        </w:rPr>
        <w:lastRenderedPageBreak/>
        <w:t>00:51:42,771 --&gt; 00:52:09,251 [Speaker 1]</w:t>
      </w:r>
    </w:p>
    <w:p w:rsidR="00DF0A03" w:rsidRDefault="003B1958">
      <w:proofErr w:type="gramStart"/>
      <w:r>
        <w:t>and</w:t>
      </w:r>
      <w:proofErr w:type="gramEnd"/>
      <w:r>
        <w:t xml:space="preserve"> it's got a metal thing on it you should keep carried in your breast pocket, and so if you get shot, maybe you, you know, you don't get killed. Um, so, um, I think- I thought that w</w:t>
      </w:r>
      <w:r>
        <w:t>as, uh, interesting. I guess it was, um, I... Except I'm not sure how much money they made doing those. It's probably not a good thing. But anyway, um, that's my presentation. I hope it was somewhat interesting. I, I know it probably took way too long. I a</w:t>
      </w:r>
      <w:r>
        <w:t xml:space="preserve">pologize. </w:t>
      </w:r>
    </w:p>
    <w:p w:rsidR="00DF0A03" w:rsidRDefault="00DF0A03"/>
    <w:p w:rsidR="00DF0A03" w:rsidRDefault="003B1958">
      <w:r>
        <w:rPr>
          <w:b/>
        </w:rPr>
        <w:t>00:52:09,251 --&gt; 00:52:09,731 [Speaker 7]</w:t>
      </w:r>
    </w:p>
    <w:p w:rsidR="00DF0A03" w:rsidRDefault="003B1958">
      <w:r>
        <w:t>[</w:t>
      </w:r>
      <w:proofErr w:type="gramStart"/>
      <w:r>
        <w:t>laughs</w:t>
      </w:r>
      <w:proofErr w:type="gramEnd"/>
      <w:r>
        <w:t xml:space="preserve">] </w:t>
      </w:r>
    </w:p>
    <w:p w:rsidR="00DF0A03" w:rsidRDefault="00DF0A03"/>
    <w:p w:rsidR="00DF0A03" w:rsidRDefault="003B1958">
      <w:r>
        <w:rPr>
          <w:b/>
        </w:rPr>
        <w:t>00:52:09,731 --&gt; 00:52:12,911 [Speaker 1]</w:t>
      </w:r>
    </w:p>
    <w:p w:rsidR="00DF0A03" w:rsidRDefault="003B1958">
      <w:r>
        <w:t xml:space="preserve">And, but fortunately it's cold in here, so you didn't all fall asleep. </w:t>
      </w:r>
    </w:p>
    <w:p w:rsidR="00DF0A03" w:rsidRDefault="00DF0A03"/>
    <w:p w:rsidR="00DF0A03" w:rsidRDefault="003B1958">
      <w:r>
        <w:rPr>
          <w:b/>
        </w:rPr>
        <w:t>00:52:12,911 --&gt; 00:52:18,791 [Speaker 7]</w:t>
      </w:r>
    </w:p>
    <w:p w:rsidR="00DF0A03" w:rsidRDefault="003B1958">
      <w:r>
        <w:t>[</w:t>
      </w:r>
      <w:proofErr w:type="gramStart"/>
      <w:r>
        <w:t>laughs</w:t>
      </w:r>
      <w:proofErr w:type="gramEnd"/>
      <w:r>
        <w:t>] [</w:t>
      </w:r>
      <w:proofErr w:type="gramStart"/>
      <w:r>
        <w:t>claps</w:t>
      </w:r>
      <w:proofErr w:type="gramEnd"/>
      <w:r>
        <w:t>]</w:t>
      </w:r>
    </w:p>
    <w:p w:rsidR="00DF0A03" w:rsidRDefault="00DF0A03"/>
    <w:sectPr w:rsidR="00DF0A03" w:rsidSect="00DF0A03">
      <w:headerReference w:type="even" r:id="rId8"/>
      <w:headerReference w:type="default" r:id="rId9"/>
      <w:headerReference w:type="first" r:id="rId10"/>
      <w:type w:val="continuous"/>
      <w:pgSz w:w="12240" w:h="15840"/>
      <w:pgMar w:top="2239" w:right="1800" w:bottom="1440" w:left="1800" w:header="1440" w:footer="0" w:gutter="0"/>
      <w:cols w:num="2" w:space="25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958" w:rsidRDefault="003B1958" w:rsidP="00DF0A03">
      <w:pPr>
        <w:spacing w:after="0" w:line="240" w:lineRule="auto"/>
      </w:pPr>
      <w:r>
        <w:separator/>
      </w:r>
    </w:p>
  </w:endnote>
  <w:endnote w:type="continuationSeparator" w:id="0">
    <w:p w:rsidR="003B1958" w:rsidRDefault="003B1958" w:rsidP="00DF0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042029" w:usb3="00000000" w:csb0="800001FF"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958" w:rsidRDefault="003B1958" w:rsidP="00DF0A03">
      <w:pPr>
        <w:spacing w:after="0" w:line="240" w:lineRule="auto"/>
      </w:pPr>
      <w:r>
        <w:separator/>
      </w:r>
    </w:p>
  </w:footnote>
  <w:footnote w:type="continuationSeparator" w:id="0">
    <w:p w:rsidR="003B1958" w:rsidRDefault="003B1958" w:rsidP="00DF0A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A03" w:rsidRDefault="00DF0A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A03" w:rsidRDefault="003B1958">
    <w:pPr>
      <w:pStyle w:val="Header"/>
    </w:pPr>
    <w:r>
      <w:t xml:space="preserve">CC Historical Society v1.01 Editor </w:t>
    </w:r>
    <w:proofErr w:type="spellStart"/>
    <w:r>
      <w:t>jdt</w:t>
    </w:r>
    <w:proofErr w:type="spellEnd"/>
    <w:r>
      <w:t xml:space="preserve"> 07/04/25 Page </w:t>
    </w:r>
    <w:r w:rsidR="00DF0A03">
      <w:fldChar w:fldCharType="begin"/>
    </w:r>
    <w:r>
      <w:instrText xml:space="preserve"> PAGE </w:instrText>
    </w:r>
    <w:r w:rsidR="00DF0A03">
      <w:fldChar w:fldCharType="separate"/>
    </w:r>
    <w:r w:rsidR="003A4612">
      <w:rPr>
        <w:noProof/>
      </w:rPr>
      <w:t>1</w:t>
    </w:r>
    <w:r w:rsidR="00DF0A03">
      <w:fldChar w:fldCharType="end"/>
    </w:r>
    <w:r>
      <w:t>/</w:t>
    </w:r>
    <w:r w:rsidR="00DF0A03">
      <w:fldChar w:fldCharType="begin"/>
    </w:r>
    <w:r>
      <w:instrText xml:space="preserve"> NUMPAGES </w:instrText>
    </w:r>
    <w:r w:rsidR="00DF0A03">
      <w:fldChar w:fldCharType="separate"/>
    </w:r>
    <w:r w:rsidR="003A4612">
      <w:rPr>
        <w:noProof/>
      </w:rPr>
      <w:t>26</w:t>
    </w:r>
    <w:r w:rsidR="00DF0A03">
      <w:fldChar w:fldCharType="end"/>
    </w:r>
    <w:r>
      <w:t xml:space="preserve">  **Draft Material File </w:t>
    </w:r>
    <w:r w:rsidR="00DF0A03">
      <w:fldChar w:fldCharType="begin"/>
    </w:r>
    <w:r>
      <w:instrText xml:space="preserve"> FILENAME </w:instrText>
    </w:r>
    <w:r w:rsidR="00DF0A03">
      <w:fldChar w:fldCharType="separate"/>
    </w:r>
    <w:r>
      <w:t>1769593582424-t119_2025_02_02_20250202_2_01.docx</w:t>
    </w:r>
    <w:r w:rsidR="00DF0A03">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A03" w:rsidRDefault="003B1958">
    <w:pPr>
      <w:pStyle w:val="Header"/>
    </w:pPr>
    <w:r>
      <w:t>CC Historical Society v</w:t>
    </w:r>
    <w:r>
      <w:t xml:space="preserve">1.01 Editor </w:t>
    </w:r>
    <w:proofErr w:type="spellStart"/>
    <w:r>
      <w:t>jdt</w:t>
    </w:r>
    <w:proofErr w:type="spellEnd"/>
    <w:r>
      <w:t xml:space="preserve"> 07/04/25 Page </w:t>
    </w:r>
    <w:r w:rsidR="00DF0A03">
      <w:fldChar w:fldCharType="begin"/>
    </w:r>
    <w:r>
      <w:instrText xml:space="preserve"> PAGE </w:instrText>
    </w:r>
    <w:r w:rsidR="00DF0A03">
      <w:fldChar w:fldCharType="separate"/>
    </w:r>
    <w:r>
      <w:t>26</w:t>
    </w:r>
    <w:r w:rsidR="00DF0A03">
      <w:fldChar w:fldCharType="end"/>
    </w:r>
    <w:r>
      <w:t>/</w:t>
    </w:r>
    <w:r w:rsidR="00DF0A03">
      <w:fldChar w:fldCharType="begin"/>
    </w:r>
    <w:r>
      <w:instrText xml:space="preserve"> NUMPAGES </w:instrText>
    </w:r>
    <w:r w:rsidR="00DF0A03">
      <w:fldChar w:fldCharType="separate"/>
    </w:r>
    <w:r>
      <w:t>26</w:t>
    </w:r>
    <w:r w:rsidR="00DF0A03">
      <w:fldChar w:fldCharType="end"/>
    </w:r>
    <w:r>
      <w:t xml:space="preserve">  **Draft Material File </w:t>
    </w:r>
    <w:r w:rsidR="00DF0A03">
      <w:fldChar w:fldCharType="begin"/>
    </w:r>
    <w:r>
      <w:instrText xml:space="preserve"> FILENAME </w:instrText>
    </w:r>
    <w:r w:rsidR="00DF0A03">
      <w:fldChar w:fldCharType="separate"/>
    </w:r>
    <w:r>
      <w:t>1769593582424-t119_2025_02_02_20250202_2_01.docx</w:t>
    </w:r>
    <w:r w:rsidR="00DF0A03">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3243C"/>
    <w:multiLevelType w:val="multilevel"/>
    <w:tmpl w:val="787CC1D6"/>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2CA23E8"/>
    <w:multiLevelType w:val="multilevel"/>
    <w:tmpl w:val="8DC894D6"/>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5E836CF"/>
    <w:multiLevelType w:val="multilevel"/>
    <w:tmpl w:val="B420A7A8"/>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64036A3"/>
    <w:multiLevelType w:val="multilevel"/>
    <w:tmpl w:val="9B74581A"/>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2751CDC"/>
    <w:multiLevelType w:val="multilevel"/>
    <w:tmpl w:val="BEEAAAEE"/>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CDC70F0"/>
    <w:multiLevelType w:val="multilevel"/>
    <w:tmpl w:val="F3B0433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C70357D"/>
    <w:multiLevelType w:val="multilevel"/>
    <w:tmpl w:val="4FCA71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DF0A03"/>
    <w:rsid w:val="003A4612"/>
    <w:rsid w:val="003B1958"/>
    <w:rsid w:val="00DF0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200" w:line="276" w:lineRule="auto"/>
    </w:p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17A02"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8A303"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8A303"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18A303"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B5101"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B5101"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18A303"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117A02"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18A303"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18A303"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000000"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18A303"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18A303"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0B5101"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0B5101"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18A303"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18A303"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18A303" w:themeColor="accent1"/>
    </w:rPr>
  </w:style>
  <w:style w:type="character" w:styleId="SubtleReference">
    <w:name w:val="Subtle Reference"/>
    <w:basedOn w:val="DefaultParagraphFont"/>
    <w:uiPriority w:val="31"/>
    <w:qFormat/>
    <w:rsid w:val="00FC693F"/>
    <w:rPr>
      <w:smallCaps/>
      <w:color w:val="0369A3" w:themeColor="accent2"/>
      <w:u w:val="single"/>
    </w:rPr>
  </w:style>
  <w:style w:type="character" w:styleId="IntenseReference">
    <w:name w:val="Intense Reference"/>
    <w:basedOn w:val="DefaultParagraphFont"/>
    <w:uiPriority w:val="32"/>
    <w:qFormat/>
    <w:rsid w:val="00FC693F"/>
    <w:rPr>
      <w:b/>
      <w:bCs/>
      <w:smallCaps/>
      <w:color w:val="0369A3" w:themeColor="accent2"/>
      <w:spacing w:val="5"/>
      <w:u w:val="single"/>
    </w:rPr>
  </w:style>
  <w:style w:type="character" w:styleId="BookTitle">
    <w:name w:val="Book Title"/>
    <w:basedOn w:val="DefaultParagraphFont"/>
    <w:uiPriority w:val="33"/>
    <w:qFormat/>
    <w:rsid w:val="00FC693F"/>
    <w:rPr>
      <w:b/>
      <w:bCs/>
      <w:smallCaps/>
      <w:spacing w:val="5"/>
    </w:rPr>
  </w:style>
  <w:style w:type="paragraph" w:customStyle="1" w:styleId="Heading">
    <w:name w:val="Heading"/>
    <w:basedOn w:val="Normal"/>
    <w:next w:val="BodyText"/>
    <w:qFormat/>
    <w:rsid w:val="00DF0A0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18A303" w:themeColor="accent1"/>
      <w:sz w:val="18"/>
      <w:szCs w:val="18"/>
    </w:rPr>
  </w:style>
  <w:style w:type="paragraph" w:customStyle="1" w:styleId="Index">
    <w:name w:val="Index"/>
    <w:basedOn w:val="Normal"/>
    <w:qFormat/>
    <w:rsid w:val="00DF0A03"/>
    <w:pPr>
      <w:suppressLineNumbers/>
    </w:pPr>
    <w:rPr>
      <w:rFonts w:cs="Lucida Sans"/>
    </w:rPr>
  </w:style>
  <w:style w:type="paragraph" w:customStyle="1" w:styleId="HeaderandFooter">
    <w:name w:val="Header and Footer"/>
    <w:basedOn w:val="Normal"/>
    <w:qFormat/>
    <w:rsid w:val="00DF0A03"/>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18A303" w:themeColor="accent1"/>
      </w:pBdr>
      <w:spacing w:after="300" w:line="240" w:lineRule="auto"/>
      <w:contextualSpacing/>
    </w:pPr>
    <w:rPr>
      <w:rFonts w:asciiTheme="majorHAnsi" w:eastAsiaTheme="majorEastAsia" w:hAnsiTheme="majorHAnsi" w:cstheme="majorBidi"/>
      <w:color w:val="000000"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18A303"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18A303" w:themeColor="accent1"/>
      </w:pBdr>
      <w:spacing w:before="200" w:after="280"/>
      <w:ind w:left="936" w:right="936"/>
    </w:pPr>
    <w:rPr>
      <w:b/>
      <w:bCs/>
      <w:i/>
      <w:iCs/>
      <w:color w:val="18A303" w:themeColor="accent1"/>
    </w:rPr>
  </w:style>
  <w:style w:type="paragraph" w:styleId="IndexHeading">
    <w:name w:val="index heading"/>
    <w:basedOn w:val="Heading"/>
    <w:rsid w:val="00DF0A03"/>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117A02" w:themeColor="accent1" w:themeShade="BF"/>
    </w:rPr>
    <w:tblPr>
      <w:tblStyleRowBandSize w:val="1"/>
      <w:tblStyleColBandSize w:val="1"/>
      <w:tblInd w:w="0" w:type="dxa"/>
      <w:tblBorders>
        <w:top w:val="single" w:sz="8" w:space="0" w:color="18A303" w:themeColor="accent1"/>
        <w:bottom w:val="single" w:sz="8" w:space="0" w:color="18A30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8A303" w:themeColor="accent1"/>
          <w:left w:val="nil"/>
          <w:bottom w:val="single" w:sz="8" w:space="0" w:color="18A303" w:themeColor="accent1"/>
          <w:right w:val="nil"/>
          <w:insideH w:val="nil"/>
          <w:insideV w:val="nil"/>
        </w:tcBorders>
      </w:tcPr>
    </w:tblStylePr>
    <w:tblStylePr w:type="lastRow">
      <w:pPr>
        <w:spacing w:before="0" w:after="0" w:line="240" w:lineRule="auto"/>
      </w:pPr>
      <w:rPr>
        <w:b/>
        <w:bCs/>
      </w:rPr>
      <w:tblPr/>
      <w:tcPr>
        <w:tcBorders>
          <w:top w:val="single" w:sz="8" w:space="0" w:color="18A303" w:themeColor="accent1"/>
          <w:left w:val="nil"/>
          <w:bottom w:val="single" w:sz="8" w:space="0" w:color="18A30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left w:val="nil"/>
          <w:right w:val="nil"/>
          <w:insideH w:val="nil"/>
          <w:insideV w:val="nil"/>
        </w:tcBorders>
        <w:shd w:val="clear" w:color="auto" w:fill="B6FDAB" w:themeFill="accent1" w:themeFillTint="3F"/>
      </w:tcPr>
    </w:tblStylePr>
  </w:style>
  <w:style w:type="table" w:styleId="LightShading-Accent2">
    <w:name w:val="Light Shading Accent 2"/>
    <w:basedOn w:val="TableNormal"/>
    <w:uiPriority w:val="60"/>
    <w:rsid w:val="00FC693F"/>
    <w:rPr>
      <w:color w:val="024E7A" w:themeColor="accent2" w:themeShade="BF"/>
    </w:rPr>
    <w:tblPr>
      <w:tblStyleRowBandSize w:val="1"/>
      <w:tblStyleColBandSize w:val="1"/>
      <w:tblInd w:w="0" w:type="dxa"/>
      <w:tblBorders>
        <w:top w:val="single" w:sz="8" w:space="0" w:color="0369A3" w:themeColor="accent2"/>
        <w:bottom w:val="single" w:sz="8" w:space="0" w:color="0369A3"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369A3" w:themeColor="accent2"/>
          <w:left w:val="nil"/>
          <w:bottom w:val="single" w:sz="8" w:space="0" w:color="0369A3" w:themeColor="accent2"/>
          <w:right w:val="nil"/>
          <w:insideH w:val="nil"/>
          <w:insideV w:val="nil"/>
        </w:tcBorders>
      </w:tcPr>
    </w:tblStylePr>
    <w:tblStylePr w:type="lastRow">
      <w:pPr>
        <w:spacing w:before="0" w:after="0" w:line="240" w:lineRule="auto"/>
      </w:pPr>
      <w:rPr>
        <w:b/>
        <w:bCs/>
      </w:rPr>
      <w:tblPr/>
      <w:tcPr>
        <w:tcBorders>
          <w:top w:val="single" w:sz="8" w:space="0" w:color="0369A3" w:themeColor="accent2"/>
          <w:left w:val="nil"/>
          <w:bottom w:val="single" w:sz="8" w:space="0" w:color="0369A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left w:val="nil"/>
          <w:right w:val="nil"/>
          <w:insideH w:val="nil"/>
          <w:insideV w:val="nil"/>
        </w:tcBorders>
        <w:shd w:val="clear" w:color="auto" w:fill="ABDFFD" w:themeFill="accent2" w:themeFillTint="3F"/>
      </w:tcPr>
    </w:tblStylePr>
  </w:style>
  <w:style w:type="table" w:styleId="LightShading-Accent3">
    <w:name w:val="Light Shading Accent 3"/>
    <w:basedOn w:val="TableNormal"/>
    <w:uiPriority w:val="60"/>
    <w:rsid w:val="00FC693F"/>
    <w:rPr>
      <w:color w:val="7A2E02" w:themeColor="accent3" w:themeShade="BF"/>
    </w:rPr>
    <w:tblPr>
      <w:tblStyleRowBandSize w:val="1"/>
      <w:tblStyleColBandSize w:val="1"/>
      <w:tblInd w:w="0" w:type="dxa"/>
      <w:tblBorders>
        <w:top w:val="single" w:sz="8" w:space="0" w:color="A33E03" w:themeColor="accent3"/>
        <w:bottom w:val="single" w:sz="8" w:space="0" w:color="A33E0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33E03" w:themeColor="accent3"/>
          <w:left w:val="nil"/>
          <w:bottom w:val="single" w:sz="8" w:space="0" w:color="A33E03" w:themeColor="accent3"/>
          <w:right w:val="nil"/>
          <w:insideH w:val="nil"/>
          <w:insideV w:val="nil"/>
        </w:tcBorders>
      </w:tcPr>
    </w:tblStylePr>
    <w:tblStylePr w:type="lastRow">
      <w:pPr>
        <w:spacing w:before="0" w:after="0" w:line="240" w:lineRule="auto"/>
      </w:pPr>
      <w:rPr>
        <w:b/>
        <w:bCs/>
      </w:rPr>
      <w:tblPr/>
      <w:tcPr>
        <w:tcBorders>
          <w:top w:val="single" w:sz="8" w:space="0" w:color="A33E03" w:themeColor="accent3"/>
          <w:left w:val="nil"/>
          <w:bottom w:val="single" w:sz="8" w:space="0" w:color="A33E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left w:val="nil"/>
          <w:right w:val="nil"/>
          <w:insideH w:val="nil"/>
          <w:insideV w:val="nil"/>
        </w:tcBorders>
        <w:shd w:val="clear" w:color="auto" w:fill="FDC9AB" w:themeFill="accent3" w:themeFillTint="3F"/>
      </w:tcPr>
    </w:tblStylePr>
  </w:style>
  <w:style w:type="table" w:styleId="LightShading-Accent4">
    <w:name w:val="Light Shading Accent 4"/>
    <w:basedOn w:val="TableNormal"/>
    <w:uiPriority w:val="60"/>
    <w:rsid w:val="00FC693F"/>
    <w:rPr>
      <w:color w:val="6A027A" w:themeColor="accent4" w:themeShade="BF"/>
    </w:rPr>
    <w:tblPr>
      <w:tblStyleRowBandSize w:val="1"/>
      <w:tblStyleColBandSize w:val="1"/>
      <w:tblInd w:w="0" w:type="dxa"/>
      <w:tblBorders>
        <w:top w:val="single" w:sz="8" w:space="0" w:color="8E03A3" w:themeColor="accent4"/>
        <w:bottom w:val="single" w:sz="8" w:space="0" w:color="8E03A3"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E03A3" w:themeColor="accent4"/>
          <w:left w:val="nil"/>
          <w:bottom w:val="single" w:sz="8" w:space="0" w:color="8E03A3" w:themeColor="accent4"/>
          <w:right w:val="nil"/>
          <w:insideH w:val="nil"/>
          <w:insideV w:val="nil"/>
        </w:tcBorders>
      </w:tcPr>
    </w:tblStylePr>
    <w:tblStylePr w:type="lastRow">
      <w:pPr>
        <w:spacing w:before="0" w:after="0" w:line="240" w:lineRule="auto"/>
      </w:pPr>
      <w:rPr>
        <w:b/>
        <w:bCs/>
      </w:rPr>
      <w:tblPr/>
      <w:tcPr>
        <w:tcBorders>
          <w:top w:val="single" w:sz="8" w:space="0" w:color="8E03A3" w:themeColor="accent4"/>
          <w:left w:val="nil"/>
          <w:bottom w:val="single" w:sz="8" w:space="0" w:color="8E03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left w:val="nil"/>
          <w:right w:val="nil"/>
          <w:insideH w:val="nil"/>
          <w:insideV w:val="nil"/>
        </w:tcBorders>
        <w:shd w:val="clear" w:color="auto" w:fill="F2ABFD" w:themeFill="accent4" w:themeFillTint="3F"/>
      </w:tcPr>
    </w:tblStylePr>
  </w:style>
  <w:style w:type="table" w:styleId="LightShading-Accent5">
    <w:name w:val="Light Shading Accent 5"/>
    <w:basedOn w:val="TableNormal"/>
    <w:uiPriority w:val="60"/>
    <w:rsid w:val="00FC693F"/>
    <w:rPr>
      <w:color w:val="967400" w:themeColor="accent5" w:themeShade="BF"/>
    </w:rPr>
    <w:tblPr>
      <w:tblStyleRowBandSize w:val="1"/>
      <w:tblStyleColBandSize w:val="1"/>
      <w:tblInd w:w="0" w:type="dxa"/>
      <w:tblBorders>
        <w:top w:val="single" w:sz="8" w:space="0" w:color="C99C00" w:themeColor="accent5"/>
        <w:bottom w:val="single" w:sz="8" w:space="0" w:color="C99C00"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99C00" w:themeColor="accent5"/>
          <w:left w:val="nil"/>
          <w:bottom w:val="single" w:sz="8" w:space="0" w:color="C99C00" w:themeColor="accent5"/>
          <w:right w:val="nil"/>
          <w:insideH w:val="nil"/>
          <w:insideV w:val="nil"/>
        </w:tcBorders>
      </w:tcPr>
    </w:tblStylePr>
    <w:tblStylePr w:type="lastRow">
      <w:pPr>
        <w:spacing w:before="0" w:after="0" w:line="240" w:lineRule="auto"/>
      </w:pPr>
      <w:rPr>
        <w:b/>
        <w:bCs/>
      </w:rPr>
      <w:tblPr/>
      <w:tcPr>
        <w:tcBorders>
          <w:top w:val="single" w:sz="8" w:space="0" w:color="C99C00" w:themeColor="accent5"/>
          <w:left w:val="nil"/>
          <w:bottom w:val="single" w:sz="8" w:space="0" w:color="C99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left w:val="nil"/>
          <w:right w:val="nil"/>
          <w:insideH w:val="nil"/>
          <w:insideV w:val="nil"/>
        </w:tcBorders>
        <w:shd w:val="clear" w:color="auto" w:fill="FFEDB2" w:themeFill="accent5" w:themeFillTint="3F"/>
      </w:tcPr>
    </w:tblStylePr>
  </w:style>
  <w:style w:type="table" w:styleId="LightShading-Accent6">
    <w:name w:val="Light Shading Accent 6"/>
    <w:basedOn w:val="TableNormal"/>
    <w:uiPriority w:val="60"/>
    <w:rsid w:val="00FC693F"/>
    <w:rPr>
      <w:color w:val="961816" w:themeColor="accent6" w:themeShade="BF"/>
    </w:rPr>
    <w:tblPr>
      <w:tblStyleRowBandSize w:val="1"/>
      <w:tblStyleColBandSize w:val="1"/>
      <w:tblInd w:w="0" w:type="dxa"/>
      <w:tblBorders>
        <w:top w:val="single" w:sz="8" w:space="0" w:color="C9211E" w:themeColor="accent6"/>
        <w:bottom w:val="single" w:sz="8" w:space="0" w:color="C9211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9211E" w:themeColor="accent6"/>
          <w:left w:val="nil"/>
          <w:bottom w:val="single" w:sz="8" w:space="0" w:color="C9211E" w:themeColor="accent6"/>
          <w:right w:val="nil"/>
          <w:insideH w:val="nil"/>
          <w:insideV w:val="nil"/>
        </w:tcBorders>
      </w:tcPr>
    </w:tblStylePr>
    <w:tblStylePr w:type="lastRow">
      <w:pPr>
        <w:spacing w:before="0" w:after="0" w:line="240" w:lineRule="auto"/>
      </w:pPr>
      <w:rPr>
        <w:b/>
        <w:bCs/>
      </w:rPr>
      <w:tblPr/>
      <w:tcPr>
        <w:tcBorders>
          <w:top w:val="single" w:sz="8" w:space="0" w:color="C9211E" w:themeColor="accent6"/>
          <w:left w:val="nil"/>
          <w:bottom w:val="single" w:sz="8" w:space="0" w:color="C921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left w:val="nil"/>
          <w:right w:val="nil"/>
          <w:insideH w:val="nil"/>
          <w:insideV w:val="nil"/>
        </w:tcBorders>
        <w:shd w:val="clear" w:color="auto" w:fill="F6C3C2" w:themeFill="accent6" w:themeFillTint="3F"/>
      </w:tcPr>
    </w:tblStylePr>
  </w:style>
  <w:style w:type="table" w:styleId="LightList">
    <w:name w:val="Light List"/>
    <w:basedOn w:val="TableNormal"/>
    <w:uiPriority w:val="61"/>
    <w:rsid w:val="00FC693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Ind w:w="0" w:type="dxa"/>
      <w:tblBorders>
        <w:top w:val="single" w:sz="8" w:space="0" w:color="18A303" w:themeColor="accent1"/>
        <w:left w:val="single" w:sz="8" w:space="0" w:color="18A303" w:themeColor="accent1"/>
        <w:bottom w:val="single" w:sz="8" w:space="0" w:color="18A303" w:themeColor="accent1"/>
        <w:right w:val="single" w:sz="8" w:space="0" w:color="18A303"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8A303" w:themeFill="accent1"/>
      </w:tcPr>
    </w:tblStylePr>
    <w:tblStylePr w:type="lastRow">
      <w:pPr>
        <w:spacing w:before="0" w:after="0" w:line="240" w:lineRule="auto"/>
      </w:pPr>
      <w:rPr>
        <w:b/>
        <w:bCs/>
      </w:rPr>
      <w:tblPr/>
      <w:tcPr>
        <w:tcBorders>
          <w:top w:val="double" w:sz="6" w:space="0" w:color="18A303" w:themeColor="accent1"/>
          <w:left w:val="single" w:sz="8" w:space="0" w:color="18A303" w:themeColor="accent1"/>
          <w:bottom w:val="single" w:sz="8" w:space="0" w:color="18A303" w:themeColor="accent1"/>
          <w:right w:val="single" w:sz="8" w:space="0" w:color="18A303" w:themeColor="accent1"/>
        </w:tcBorders>
      </w:tcPr>
    </w:tblStylePr>
    <w:tblStylePr w:type="firstCol">
      <w:rPr>
        <w:b/>
        <w:bCs/>
      </w:rPr>
    </w:tblStylePr>
    <w:tblStylePr w:type="lastCol">
      <w:rPr>
        <w:b/>
        <w:bCs/>
      </w:rPr>
    </w:tblStylePr>
    <w:tblStylePr w:type="band1Vert">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tblStylePr w:type="band1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style>
  <w:style w:type="table" w:styleId="LightList-Accent2">
    <w:name w:val="Light List Accent 2"/>
    <w:basedOn w:val="TableNormal"/>
    <w:uiPriority w:val="61"/>
    <w:rsid w:val="00CB0664"/>
    <w:tblPr>
      <w:tblStyleRowBandSize w:val="1"/>
      <w:tblStyleColBandSize w:val="1"/>
      <w:tblInd w:w="0" w:type="dxa"/>
      <w:tblBorders>
        <w:top w:val="single" w:sz="8" w:space="0" w:color="0369A3" w:themeColor="accent2"/>
        <w:left w:val="single" w:sz="8" w:space="0" w:color="0369A3" w:themeColor="accent2"/>
        <w:bottom w:val="single" w:sz="8" w:space="0" w:color="0369A3" w:themeColor="accent2"/>
        <w:right w:val="single" w:sz="8" w:space="0" w:color="0369A3"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369A3" w:themeFill="accent2"/>
      </w:tcPr>
    </w:tblStylePr>
    <w:tblStylePr w:type="lastRow">
      <w:pPr>
        <w:spacing w:before="0" w:after="0" w:line="240" w:lineRule="auto"/>
      </w:pPr>
      <w:rPr>
        <w:b/>
        <w:bCs/>
      </w:rPr>
      <w:tblPr/>
      <w:tcPr>
        <w:tcBorders>
          <w:top w:val="double" w:sz="6" w:space="0" w:color="0369A3" w:themeColor="accent2"/>
          <w:left w:val="single" w:sz="8" w:space="0" w:color="0369A3" w:themeColor="accent2"/>
          <w:bottom w:val="single" w:sz="8" w:space="0" w:color="0369A3" w:themeColor="accent2"/>
          <w:right w:val="single" w:sz="8" w:space="0" w:color="0369A3" w:themeColor="accent2"/>
        </w:tcBorders>
      </w:tcPr>
    </w:tblStylePr>
    <w:tblStylePr w:type="firstCol">
      <w:rPr>
        <w:b/>
        <w:bCs/>
      </w:rPr>
    </w:tblStylePr>
    <w:tblStylePr w:type="lastCol">
      <w:rPr>
        <w:b/>
        <w:bCs/>
      </w:rPr>
    </w:tblStylePr>
    <w:tblStylePr w:type="band1Vert">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tblStylePr w:type="band1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style>
  <w:style w:type="table" w:styleId="LightList-Accent3">
    <w:name w:val="Light List Accent 3"/>
    <w:basedOn w:val="TableNormal"/>
    <w:uiPriority w:val="61"/>
    <w:rsid w:val="00CB0664"/>
    <w:tblPr>
      <w:tblStyleRowBandSize w:val="1"/>
      <w:tblStyleColBandSize w:val="1"/>
      <w:tblInd w:w="0" w:type="dxa"/>
      <w:tblBorders>
        <w:top w:val="single" w:sz="8" w:space="0" w:color="A33E03" w:themeColor="accent3"/>
        <w:left w:val="single" w:sz="8" w:space="0" w:color="A33E03" w:themeColor="accent3"/>
        <w:bottom w:val="single" w:sz="8" w:space="0" w:color="A33E03" w:themeColor="accent3"/>
        <w:right w:val="single" w:sz="8" w:space="0" w:color="A33E0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33E03" w:themeFill="accent3"/>
      </w:tcPr>
    </w:tblStylePr>
    <w:tblStylePr w:type="lastRow">
      <w:pPr>
        <w:spacing w:before="0" w:after="0" w:line="240" w:lineRule="auto"/>
      </w:pPr>
      <w:rPr>
        <w:b/>
        <w:bCs/>
      </w:rPr>
      <w:tblPr/>
      <w:tcPr>
        <w:tcBorders>
          <w:top w:val="double" w:sz="6" w:space="0" w:color="A33E03" w:themeColor="accent3"/>
          <w:left w:val="single" w:sz="8" w:space="0" w:color="A33E03" w:themeColor="accent3"/>
          <w:bottom w:val="single" w:sz="8" w:space="0" w:color="A33E03" w:themeColor="accent3"/>
          <w:right w:val="single" w:sz="8" w:space="0" w:color="A33E03" w:themeColor="accent3"/>
        </w:tcBorders>
      </w:tcPr>
    </w:tblStylePr>
    <w:tblStylePr w:type="firstCol">
      <w:rPr>
        <w:b/>
        <w:bCs/>
      </w:rPr>
    </w:tblStylePr>
    <w:tblStylePr w:type="lastCol">
      <w:rPr>
        <w:b/>
        <w:bCs/>
      </w:rPr>
    </w:tblStylePr>
    <w:tblStylePr w:type="band1Vert">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tblStylePr w:type="band1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style>
  <w:style w:type="table" w:styleId="LightList-Accent4">
    <w:name w:val="Light List Accent 4"/>
    <w:basedOn w:val="TableNormal"/>
    <w:uiPriority w:val="61"/>
    <w:rsid w:val="00CB0664"/>
    <w:tblPr>
      <w:tblStyleRowBandSize w:val="1"/>
      <w:tblStyleColBandSize w:val="1"/>
      <w:tblInd w:w="0" w:type="dxa"/>
      <w:tblBorders>
        <w:top w:val="single" w:sz="8" w:space="0" w:color="8E03A3" w:themeColor="accent4"/>
        <w:left w:val="single" w:sz="8" w:space="0" w:color="8E03A3" w:themeColor="accent4"/>
        <w:bottom w:val="single" w:sz="8" w:space="0" w:color="8E03A3" w:themeColor="accent4"/>
        <w:right w:val="single" w:sz="8" w:space="0" w:color="8E03A3"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E03A3" w:themeFill="accent4"/>
      </w:tcPr>
    </w:tblStylePr>
    <w:tblStylePr w:type="lastRow">
      <w:pPr>
        <w:spacing w:before="0" w:after="0" w:line="240" w:lineRule="auto"/>
      </w:pPr>
      <w:rPr>
        <w:b/>
        <w:bCs/>
      </w:rPr>
      <w:tblPr/>
      <w:tcPr>
        <w:tcBorders>
          <w:top w:val="double" w:sz="6" w:space="0" w:color="8E03A3" w:themeColor="accent4"/>
          <w:left w:val="single" w:sz="8" w:space="0" w:color="8E03A3" w:themeColor="accent4"/>
          <w:bottom w:val="single" w:sz="8" w:space="0" w:color="8E03A3" w:themeColor="accent4"/>
          <w:right w:val="single" w:sz="8" w:space="0" w:color="8E03A3" w:themeColor="accent4"/>
        </w:tcBorders>
      </w:tcPr>
    </w:tblStylePr>
    <w:tblStylePr w:type="firstCol">
      <w:rPr>
        <w:b/>
        <w:bCs/>
      </w:rPr>
    </w:tblStylePr>
    <w:tblStylePr w:type="lastCol">
      <w:rPr>
        <w:b/>
        <w:bCs/>
      </w:rPr>
    </w:tblStylePr>
    <w:tblStylePr w:type="band1Vert">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tblStylePr w:type="band1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style>
  <w:style w:type="table" w:styleId="LightList-Accent5">
    <w:name w:val="Light List Accent 5"/>
    <w:basedOn w:val="TableNormal"/>
    <w:uiPriority w:val="61"/>
    <w:rsid w:val="00CB0664"/>
    <w:tblPr>
      <w:tblStyleRowBandSize w:val="1"/>
      <w:tblStyleColBandSize w:val="1"/>
      <w:tblInd w:w="0" w:type="dxa"/>
      <w:tblBorders>
        <w:top w:val="single" w:sz="8" w:space="0" w:color="C99C00" w:themeColor="accent5"/>
        <w:left w:val="single" w:sz="8" w:space="0" w:color="C99C00" w:themeColor="accent5"/>
        <w:bottom w:val="single" w:sz="8" w:space="0" w:color="C99C00" w:themeColor="accent5"/>
        <w:right w:val="single" w:sz="8" w:space="0" w:color="C99C00"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99C00" w:themeFill="accent5"/>
      </w:tcPr>
    </w:tblStylePr>
    <w:tblStylePr w:type="lastRow">
      <w:pPr>
        <w:spacing w:before="0" w:after="0" w:line="240" w:lineRule="auto"/>
      </w:pPr>
      <w:rPr>
        <w:b/>
        <w:bCs/>
      </w:rPr>
      <w:tblPr/>
      <w:tcPr>
        <w:tcBorders>
          <w:top w:val="double" w:sz="6" w:space="0" w:color="C99C00" w:themeColor="accent5"/>
          <w:left w:val="single" w:sz="8" w:space="0" w:color="C99C00" w:themeColor="accent5"/>
          <w:bottom w:val="single" w:sz="8" w:space="0" w:color="C99C00" w:themeColor="accent5"/>
          <w:right w:val="single" w:sz="8" w:space="0" w:color="C99C00" w:themeColor="accent5"/>
        </w:tcBorders>
      </w:tcPr>
    </w:tblStylePr>
    <w:tblStylePr w:type="firstCol">
      <w:rPr>
        <w:b/>
        <w:bCs/>
      </w:rPr>
    </w:tblStylePr>
    <w:tblStylePr w:type="lastCol">
      <w:rPr>
        <w:b/>
        <w:bCs/>
      </w:rPr>
    </w:tblStylePr>
    <w:tblStylePr w:type="band1Vert">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tblStylePr w:type="band1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style>
  <w:style w:type="table" w:styleId="LightList-Accent6">
    <w:name w:val="Light List Accent 6"/>
    <w:basedOn w:val="TableNormal"/>
    <w:uiPriority w:val="61"/>
    <w:rsid w:val="00CB0664"/>
    <w:tblPr>
      <w:tblStyleRowBandSize w:val="1"/>
      <w:tblStyleColBandSize w:val="1"/>
      <w:tblInd w:w="0" w:type="dxa"/>
      <w:tblBorders>
        <w:top w:val="single" w:sz="8" w:space="0" w:color="C9211E" w:themeColor="accent6"/>
        <w:left w:val="single" w:sz="8" w:space="0" w:color="C9211E" w:themeColor="accent6"/>
        <w:bottom w:val="single" w:sz="8" w:space="0" w:color="C9211E" w:themeColor="accent6"/>
        <w:right w:val="single" w:sz="8" w:space="0" w:color="C921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9211E" w:themeFill="accent6"/>
      </w:tcPr>
    </w:tblStylePr>
    <w:tblStylePr w:type="lastRow">
      <w:pPr>
        <w:spacing w:before="0" w:after="0" w:line="240" w:lineRule="auto"/>
      </w:pPr>
      <w:rPr>
        <w:b/>
        <w:bCs/>
      </w:rPr>
      <w:tblPr/>
      <w:tcPr>
        <w:tcBorders>
          <w:top w:val="double" w:sz="6" w:space="0" w:color="C9211E" w:themeColor="accent6"/>
          <w:left w:val="single" w:sz="8" w:space="0" w:color="C9211E" w:themeColor="accent6"/>
          <w:bottom w:val="single" w:sz="8" w:space="0" w:color="C9211E" w:themeColor="accent6"/>
          <w:right w:val="single" w:sz="8" w:space="0" w:color="C9211E" w:themeColor="accent6"/>
        </w:tcBorders>
      </w:tcPr>
    </w:tblStylePr>
    <w:tblStylePr w:type="firstCol">
      <w:rPr>
        <w:b/>
        <w:bCs/>
      </w:rPr>
    </w:tblStylePr>
    <w:tblStylePr w:type="lastCol">
      <w:rPr>
        <w:b/>
        <w:bCs/>
      </w:rPr>
    </w:tblStylePr>
    <w:tblStylePr w:type="band1Vert">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tblStylePr w:type="band1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style>
  <w:style w:type="table" w:styleId="LightGrid">
    <w:name w:val="Light Grid"/>
    <w:basedOn w:val="TableNormal"/>
    <w:uiPriority w:val="62"/>
    <w:rsid w:val="00CB066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Ind w:w="0" w:type="dxa"/>
      <w:tblBorders>
        <w:top w:val="single" w:sz="8" w:space="0" w:color="18A303" w:themeColor="accent1"/>
        <w:left w:val="single" w:sz="8" w:space="0" w:color="18A303" w:themeColor="accent1"/>
        <w:bottom w:val="single" w:sz="8" w:space="0" w:color="18A303" w:themeColor="accent1"/>
        <w:right w:val="single" w:sz="8" w:space="0" w:color="18A303" w:themeColor="accent1"/>
        <w:insideH w:val="single" w:sz="8" w:space="0" w:color="18A303" w:themeColor="accent1"/>
        <w:insideV w:val="single" w:sz="8" w:space="0" w:color="18A303"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8A303" w:themeColor="accent1"/>
          <w:left w:val="single" w:sz="8" w:space="0" w:color="18A303" w:themeColor="accent1"/>
          <w:bottom w:val="single" w:sz="18" w:space="0" w:color="18A303" w:themeColor="accent1"/>
          <w:right w:val="single" w:sz="8" w:space="0" w:color="18A303" w:themeColor="accent1"/>
          <w:insideH w:val="nil"/>
          <w:insideV w:val="single" w:sz="8" w:space="0" w:color="18A30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A303" w:themeColor="accent1"/>
          <w:left w:val="single" w:sz="8" w:space="0" w:color="18A303" w:themeColor="accent1"/>
          <w:bottom w:val="single" w:sz="8" w:space="0" w:color="18A303" w:themeColor="accent1"/>
          <w:right w:val="single" w:sz="8" w:space="0" w:color="18A303" w:themeColor="accent1"/>
          <w:insideH w:val="nil"/>
          <w:insideV w:val="single" w:sz="8" w:space="0" w:color="18A30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tblStylePr w:type="band1Vert">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shd w:val="clear" w:color="auto" w:fill="B6FDAB" w:themeFill="accent1" w:themeFillTint="3F"/>
      </w:tcPr>
    </w:tblStylePr>
    <w:tblStylePr w:type="band1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insideV w:val="single" w:sz="8" w:space="0" w:color="18A303" w:themeColor="accent1"/>
        </w:tcBorders>
        <w:shd w:val="clear" w:color="auto" w:fill="B6FDAB" w:themeFill="accent1" w:themeFillTint="3F"/>
      </w:tcPr>
    </w:tblStylePr>
    <w:tblStylePr w:type="band2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insideV w:val="single" w:sz="8" w:space="0" w:color="18A303" w:themeColor="accent1"/>
        </w:tcBorders>
      </w:tcPr>
    </w:tblStylePr>
  </w:style>
  <w:style w:type="table" w:styleId="LightGrid-Accent2">
    <w:name w:val="Light Grid Accent 2"/>
    <w:basedOn w:val="TableNormal"/>
    <w:uiPriority w:val="62"/>
    <w:rsid w:val="00CB0664"/>
    <w:tblPr>
      <w:tblStyleRowBandSize w:val="1"/>
      <w:tblStyleColBandSize w:val="1"/>
      <w:tblInd w:w="0" w:type="dxa"/>
      <w:tblBorders>
        <w:top w:val="single" w:sz="8" w:space="0" w:color="0369A3" w:themeColor="accent2"/>
        <w:left w:val="single" w:sz="8" w:space="0" w:color="0369A3" w:themeColor="accent2"/>
        <w:bottom w:val="single" w:sz="8" w:space="0" w:color="0369A3" w:themeColor="accent2"/>
        <w:right w:val="single" w:sz="8" w:space="0" w:color="0369A3" w:themeColor="accent2"/>
        <w:insideH w:val="single" w:sz="8" w:space="0" w:color="0369A3" w:themeColor="accent2"/>
        <w:insideV w:val="single" w:sz="8" w:space="0" w:color="0369A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369A3" w:themeColor="accent2"/>
          <w:left w:val="single" w:sz="8" w:space="0" w:color="0369A3" w:themeColor="accent2"/>
          <w:bottom w:val="single" w:sz="18" w:space="0" w:color="0369A3" w:themeColor="accent2"/>
          <w:right w:val="single" w:sz="8" w:space="0" w:color="0369A3" w:themeColor="accent2"/>
          <w:insideH w:val="nil"/>
          <w:insideV w:val="single" w:sz="8" w:space="0" w:color="0369A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69A3" w:themeColor="accent2"/>
          <w:left w:val="single" w:sz="8" w:space="0" w:color="0369A3" w:themeColor="accent2"/>
          <w:bottom w:val="single" w:sz="8" w:space="0" w:color="0369A3" w:themeColor="accent2"/>
          <w:right w:val="single" w:sz="8" w:space="0" w:color="0369A3" w:themeColor="accent2"/>
          <w:insideH w:val="nil"/>
          <w:insideV w:val="single" w:sz="8" w:space="0" w:color="0369A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tblStylePr w:type="band1Vert">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shd w:val="clear" w:color="auto" w:fill="ABDFFD" w:themeFill="accent2" w:themeFillTint="3F"/>
      </w:tcPr>
    </w:tblStylePr>
    <w:tblStylePr w:type="band1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insideV w:val="single" w:sz="8" w:space="0" w:color="0369A3" w:themeColor="accent2"/>
        </w:tcBorders>
        <w:shd w:val="clear" w:color="auto" w:fill="ABDFFD" w:themeFill="accent2" w:themeFillTint="3F"/>
      </w:tcPr>
    </w:tblStylePr>
    <w:tblStylePr w:type="band2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insideV w:val="single" w:sz="8" w:space="0" w:color="0369A3" w:themeColor="accent2"/>
        </w:tcBorders>
      </w:tcPr>
    </w:tblStylePr>
  </w:style>
  <w:style w:type="table" w:styleId="LightGrid-Accent3">
    <w:name w:val="Light Grid Accent 3"/>
    <w:basedOn w:val="TableNormal"/>
    <w:uiPriority w:val="62"/>
    <w:rsid w:val="00CB0664"/>
    <w:tblPr>
      <w:tblStyleRowBandSize w:val="1"/>
      <w:tblStyleColBandSize w:val="1"/>
      <w:tblInd w:w="0" w:type="dxa"/>
      <w:tblBorders>
        <w:top w:val="single" w:sz="8" w:space="0" w:color="A33E03" w:themeColor="accent3"/>
        <w:left w:val="single" w:sz="8" w:space="0" w:color="A33E03" w:themeColor="accent3"/>
        <w:bottom w:val="single" w:sz="8" w:space="0" w:color="A33E03" w:themeColor="accent3"/>
        <w:right w:val="single" w:sz="8" w:space="0" w:color="A33E03" w:themeColor="accent3"/>
        <w:insideH w:val="single" w:sz="8" w:space="0" w:color="A33E03" w:themeColor="accent3"/>
        <w:insideV w:val="single" w:sz="8" w:space="0" w:color="A33E03"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33E03" w:themeColor="accent3"/>
          <w:left w:val="single" w:sz="8" w:space="0" w:color="A33E03" w:themeColor="accent3"/>
          <w:bottom w:val="single" w:sz="18" w:space="0" w:color="A33E03" w:themeColor="accent3"/>
          <w:right w:val="single" w:sz="8" w:space="0" w:color="A33E03" w:themeColor="accent3"/>
          <w:insideH w:val="nil"/>
          <w:insideV w:val="single" w:sz="8" w:space="0" w:color="A33E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3E03" w:themeColor="accent3"/>
          <w:left w:val="single" w:sz="8" w:space="0" w:color="A33E03" w:themeColor="accent3"/>
          <w:bottom w:val="single" w:sz="8" w:space="0" w:color="A33E03" w:themeColor="accent3"/>
          <w:right w:val="single" w:sz="8" w:space="0" w:color="A33E03" w:themeColor="accent3"/>
          <w:insideH w:val="nil"/>
          <w:insideV w:val="single" w:sz="8" w:space="0" w:color="A33E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tblStylePr w:type="band1Vert">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shd w:val="clear" w:color="auto" w:fill="FDC9AB" w:themeFill="accent3" w:themeFillTint="3F"/>
      </w:tcPr>
    </w:tblStylePr>
    <w:tblStylePr w:type="band1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insideV w:val="single" w:sz="8" w:space="0" w:color="A33E03" w:themeColor="accent3"/>
        </w:tcBorders>
        <w:shd w:val="clear" w:color="auto" w:fill="FDC9AB" w:themeFill="accent3" w:themeFillTint="3F"/>
      </w:tcPr>
    </w:tblStylePr>
    <w:tblStylePr w:type="band2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insideV w:val="single" w:sz="8" w:space="0" w:color="A33E03" w:themeColor="accent3"/>
        </w:tcBorders>
      </w:tcPr>
    </w:tblStylePr>
  </w:style>
  <w:style w:type="table" w:styleId="LightGrid-Accent4">
    <w:name w:val="Light Grid Accent 4"/>
    <w:basedOn w:val="TableNormal"/>
    <w:uiPriority w:val="62"/>
    <w:rsid w:val="00CB0664"/>
    <w:tblPr>
      <w:tblStyleRowBandSize w:val="1"/>
      <w:tblStyleColBandSize w:val="1"/>
      <w:tblInd w:w="0" w:type="dxa"/>
      <w:tblBorders>
        <w:top w:val="single" w:sz="8" w:space="0" w:color="8E03A3" w:themeColor="accent4"/>
        <w:left w:val="single" w:sz="8" w:space="0" w:color="8E03A3" w:themeColor="accent4"/>
        <w:bottom w:val="single" w:sz="8" w:space="0" w:color="8E03A3" w:themeColor="accent4"/>
        <w:right w:val="single" w:sz="8" w:space="0" w:color="8E03A3" w:themeColor="accent4"/>
        <w:insideH w:val="single" w:sz="8" w:space="0" w:color="8E03A3" w:themeColor="accent4"/>
        <w:insideV w:val="single" w:sz="8" w:space="0" w:color="8E03A3"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E03A3" w:themeColor="accent4"/>
          <w:left w:val="single" w:sz="8" w:space="0" w:color="8E03A3" w:themeColor="accent4"/>
          <w:bottom w:val="single" w:sz="18" w:space="0" w:color="8E03A3" w:themeColor="accent4"/>
          <w:right w:val="single" w:sz="8" w:space="0" w:color="8E03A3" w:themeColor="accent4"/>
          <w:insideH w:val="nil"/>
          <w:insideV w:val="single" w:sz="8" w:space="0" w:color="8E03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03A3" w:themeColor="accent4"/>
          <w:left w:val="single" w:sz="8" w:space="0" w:color="8E03A3" w:themeColor="accent4"/>
          <w:bottom w:val="single" w:sz="8" w:space="0" w:color="8E03A3" w:themeColor="accent4"/>
          <w:right w:val="single" w:sz="8" w:space="0" w:color="8E03A3" w:themeColor="accent4"/>
          <w:insideH w:val="nil"/>
          <w:insideV w:val="single" w:sz="8" w:space="0" w:color="8E03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tblStylePr w:type="band1Vert">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shd w:val="clear" w:color="auto" w:fill="F2ABFD" w:themeFill="accent4" w:themeFillTint="3F"/>
      </w:tcPr>
    </w:tblStylePr>
    <w:tblStylePr w:type="band1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insideV w:val="single" w:sz="8" w:space="0" w:color="8E03A3" w:themeColor="accent4"/>
        </w:tcBorders>
        <w:shd w:val="clear" w:color="auto" w:fill="F2ABFD" w:themeFill="accent4" w:themeFillTint="3F"/>
      </w:tcPr>
    </w:tblStylePr>
    <w:tblStylePr w:type="band2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insideV w:val="single" w:sz="8" w:space="0" w:color="8E03A3" w:themeColor="accent4"/>
        </w:tcBorders>
      </w:tcPr>
    </w:tblStylePr>
  </w:style>
  <w:style w:type="table" w:styleId="LightGrid-Accent5">
    <w:name w:val="Light Grid Accent 5"/>
    <w:basedOn w:val="TableNormal"/>
    <w:uiPriority w:val="62"/>
    <w:rsid w:val="00CB0664"/>
    <w:tblPr>
      <w:tblStyleRowBandSize w:val="1"/>
      <w:tblStyleColBandSize w:val="1"/>
      <w:tblInd w:w="0" w:type="dxa"/>
      <w:tblBorders>
        <w:top w:val="single" w:sz="8" w:space="0" w:color="C99C00" w:themeColor="accent5"/>
        <w:left w:val="single" w:sz="8" w:space="0" w:color="C99C00" w:themeColor="accent5"/>
        <w:bottom w:val="single" w:sz="8" w:space="0" w:color="C99C00" w:themeColor="accent5"/>
        <w:right w:val="single" w:sz="8" w:space="0" w:color="C99C00" w:themeColor="accent5"/>
        <w:insideH w:val="single" w:sz="8" w:space="0" w:color="C99C00" w:themeColor="accent5"/>
        <w:insideV w:val="single" w:sz="8" w:space="0" w:color="C99C00"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99C00" w:themeColor="accent5"/>
          <w:left w:val="single" w:sz="8" w:space="0" w:color="C99C00" w:themeColor="accent5"/>
          <w:bottom w:val="single" w:sz="18" w:space="0" w:color="C99C00" w:themeColor="accent5"/>
          <w:right w:val="single" w:sz="8" w:space="0" w:color="C99C00" w:themeColor="accent5"/>
          <w:insideH w:val="nil"/>
          <w:insideV w:val="single" w:sz="8" w:space="0" w:color="C99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9C00" w:themeColor="accent5"/>
          <w:left w:val="single" w:sz="8" w:space="0" w:color="C99C00" w:themeColor="accent5"/>
          <w:bottom w:val="single" w:sz="8" w:space="0" w:color="C99C00" w:themeColor="accent5"/>
          <w:right w:val="single" w:sz="8" w:space="0" w:color="C99C00" w:themeColor="accent5"/>
          <w:insideH w:val="nil"/>
          <w:insideV w:val="single" w:sz="8" w:space="0" w:color="C99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tblStylePr w:type="band1Vert">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shd w:val="clear" w:color="auto" w:fill="FFEDB2" w:themeFill="accent5" w:themeFillTint="3F"/>
      </w:tcPr>
    </w:tblStylePr>
    <w:tblStylePr w:type="band1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insideV w:val="single" w:sz="8" w:space="0" w:color="C99C00" w:themeColor="accent5"/>
        </w:tcBorders>
        <w:shd w:val="clear" w:color="auto" w:fill="FFEDB2" w:themeFill="accent5" w:themeFillTint="3F"/>
      </w:tcPr>
    </w:tblStylePr>
    <w:tblStylePr w:type="band2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insideV w:val="single" w:sz="8" w:space="0" w:color="C99C00" w:themeColor="accent5"/>
        </w:tcBorders>
      </w:tcPr>
    </w:tblStylePr>
  </w:style>
  <w:style w:type="table" w:styleId="LightGrid-Accent6">
    <w:name w:val="Light Grid Accent 6"/>
    <w:basedOn w:val="TableNormal"/>
    <w:uiPriority w:val="62"/>
    <w:rsid w:val="00CB0664"/>
    <w:tblPr>
      <w:tblStyleRowBandSize w:val="1"/>
      <w:tblStyleColBandSize w:val="1"/>
      <w:tblInd w:w="0" w:type="dxa"/>
      <w:tblBorders>
        <w:top w:val="single" w:sz="8" w:space="0" w:color="C9211E" w:themeColor="accent6"/>
        <w:left w:val="single" w:sz="8" w:space="0" w:color="C9211E" w:themeColor="accent6"/>
        <w:bottom w:val="single" w:sz="8" w:space="0" w:color="C9211E" w:themeColor="accent6"/>
        <w:right w:val="single" w:sz="8" w:space="0" w:color="C9211E" w:themeColor="accent6"/>
        <w:insideH w:val="single" w:sz="8" w:space="0" w:color="C9211E" w:themeColor="accent6"/>
        <w:insideV w:val="single" w:sz="8" w:space="0" w:color="C9211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9211E" w:themeColor="accent6"/>
          <w:left w:val="single" w:sz="8" w:space="0" w:color="C9211E" w:themeColor="accent6"/>
          <w:bottom w:val="single" w:sz="18" w:space="0" w:color="C9211E" w:themeColor="accent6"/>
          <w:right w:val="single" w:sz="8" w:space="0" w:color="C9211E" w:themeColor="accent6"/>
          <w:insideH w:val="nil"/>
          <w:insideV w:val="single" w:sz="8" w:space="0" w:color="C921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211E" w:themeColor="accent6"/>
          <w:left w:val="single" w:sz="8" w:space="0" w:color="C9211E" w:themeColor="accent6"/>
          <w:bottom w:val="single" w:sz="8" w:space="0" w:color="C9211E" w:themeColor="accent6"/>
          <w:right w:val="single" w:sz="8" w:space="0" w:color="C9211E" w:themeColor="accent6"/>
          <w:insideH w:val="nil"/>
          <w:insideV w:val="single" w:sz="8" w:space="0" w:color="C921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tblStylePr w:type="band1Vert">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shd w:val="clear" w:color="auto" w:fill="F6C3C2" w:themeFill="accent6" w:themeFillTint="3F"/>
      </w:tcPr>
    </w:tblStylePr>
    <w:tblStylePr w:type="band1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insideV w:val="single" w:sz="8" w:space="0" w:color="C9211E" w:themeColor="accent6"/>
        </w:tcBorders>
        <w:shd w:val="clear" w:color="auto" w:fill="F6C3C2" w:themeFill="accent6" w:themeFillTint="3F"/>
      </w:tcPr>
    </w:tblStylePr>
    <w:tblStylePr w:type="band2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insideV w:val="single" w:sz="8" w:space="0" w:color="C9211E" w:themeColor="accent6"/>
        </w:tcBorders>
      </w:tcPr>
    </w:tblStylePr>
  </w:style>
  <w:style w:type="table" w:styleId="MediumShading1">
    <w:name w:val="Medium Shading 1"/>
    <w:basedOn w:val="TableNormal"/>
    <w:uiPriority w:val="63"/>
    <w:rsid w:val="00CB066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Ind w:w="0" w:type="dxa"/>
      <w:tbl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single" w:sz="8" w:space="0" w:color="24F70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8A303" w:themeColor="accent1"/>
          <w:left w:val="single" w:sz="8" w:space="0" w:color="18A303" w:themeColor="accent1"/>
          <w:bottom w:val="single" w:sz="8" w:space="0" w:color="18A303" w:themeColor="accent1"/>
          <w:right w:val="single" w:sz="8" w:space="0" w:color="18A303" w:themeColor="accent1"/>
          <w:insideH w:val="nil"/>
          <w:insideV w:val="nil"/>
        </w:tcBorders>
        <w:shd w:val="clear" w:color="auto" w:fill="18A303" w:themeFill="accent1"/>
      </w:tcPr>
    </w:tblStylePr>
    <w:tblStylePr w:type="lastRow">
      <w:pPr>
        <w:spacing w:before="0" w:after="0" w:line="240" w:lineRule="auto"/>
      </w:pPr>
      <w:rPr>
        <w:b/>
        <w:bCs/>
      </w:rPr>
      <w:tblPr/>
      <w:tcPr>
        <w:tcBorders>
          <w:top w:val="double" w:sz="6" w:space="0" w:color="18A303" w:themeColor="accent1"/>
          <w:left w:val="single" w:sz="8" w:space="0" w:color="18A303" w:themeColor="accent1"/>
          <w:bottom w:val="single" w:sz="8" w:space="0" w:color="18A303" w:themeColor="accent1"/>
          <w:right w:val="single" w:sz="8" w:space="0" w:color="18A303" w:themeColor="accent1"/>
          <w:insideH w:val="nil"/>
          <w:insideV w:val="nil"/>
        </w:tcBorders>
      </w:tcPr>
    </w:tblStylePr>
    <w:tblStylePr w:type="firstCol">
      <w:rPr>
        <w:b/>
        <w:bCs/>
      </w:rPr>
    </w:tblStylePr>
    <w:tblStylePr w:type="lastCol">
      <w:rPr>
        <w:b/>
        <w:bCs/>
      </w:rPr>
    </w:tblStylePr>
    <w:tblStylePr w:type="band1Vert">
      <w:tblPr/>
      <w:tcPr>
        <w:shd w:val="clear" w:color="auto" w:fill="B6FDAB" w:themeFill="accent1" w:themeFillTint="3F"/>
      </w:tcPr>
    </w:tblStylePr>
    <w:tblStylePr w:type="band1Horz">
      <w:tblPr/>
      <w:tcPr>
        <w:tcBorders>
          <w:insideH w:val="nil"/>
          <w:insideV w:val="nil"/>
        </w:tcBorders>
        <w:shd w:val="clear" w:color="auto" w:fill="B6FDA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Ind w:w="0" w:type="dxa"/>
      <w:tbl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single" w:sz="8" w:space="0" w:color="049FF7"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369A3" w:themeColor="accent2"/>
          <w:left w:val="single" w:sz="8" w:space="0" w:color="0369A3" w:themeColor="accent2"/>
          <w:bottom w:val="single" w:sz="8" w:space="0" w:color="0369A3" w:themeColor="accent2"/>
          <w:right w:val="single" w:sz="8" w:space="0" w:color="0369A3" w:themeColor="accent2"/>
          <w:insideH w:val="nil"/>
          <w:insideV w:val="nil"/>
        </w:tcBorders>
        <w:shd w:val="clear" w:color="auto" w:fill="0369A3" w:themeFill="accent2"/>
      </w:tcPr>
    </w:tblStylePr>
    <w:tblStylePr w:type="lastRow">
      <w:pPr>
        <w:spacing w:before="0" w:after="0" w:line="240" w:lineRule="auto"/>
      </w:pPr>
      <w:rPr>
        <w:b/>
        <w:bCs/>
      </w:rPr>
      <w:tblPr/>
      <w:tcPr>
        <w:tcBorders>
          <w:top w:val="double" w:sz="6" w:space="0" w:color="0369A3" w:themeColor="accent2"/>
          <w:left w:val="single" w:sz="8" w:space="0" w:color="0369A3" w:themeColor="accent2"/>
          <w:bottom w:val="single" w:sz="8" w:space="0" w:color="0369A3" w:themeColor="accent2"/>
          <w:right w:val="single" w:sz="8" w:space="0" w:color="0369A3" w:themeColor="accent2"/>
          <w:insideH w:val="nil"/>
          <w:insideV w:val="nil"/>
        </w:tcBorders>
      </w:tcPr>
    </w:tblStylePr>
    <w:tblStylePr w:type="firstCol">
      <w:rPr>
        <w:b/>
        <w:bCs/>
      </w:rPr>
    </w:tblStylePr>
    <w:tblStylePr w:type="lastCol">
      <w:rPr>
        <w:b/>
        <w:bCs/>
      </w:rPr>
    </w:tblStylePr>
    <w:tblStylePr w:type="band1Vert">
      <w:tblPr/>
      <w:tcPr>
        <w:shd w:val="clear" w:color="auto" w:fill="ABDFFD" w:themeFill="accent2" w:themeFillTint="3F"/>
      </w:tcPr>
    </w:tblStylePr>
    <w:tblStylePr w:type="band1Horz">
      <w:tblPr/>
      <w:tcPr>
        <w:tcBorders>
          <w:insideH w:val="nil"/>
          <w:insideV w:val="nil"/>
        </w:tcBorders>
        <w:shd w:val="clear" w:color="auto" w:fill="ABDF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Ind w:w="0" w:type="dxa"/>
      <w:tbl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single" w:sz="8" w:space="0" w:color="F75E04"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33E03" w:themeColor="accent3"/>
          <w:left w:val="single" w:sz="8" w:space="0" w:color="A33E03" w:themeColor="accent3"/>
          <w:bottom w:val="single" w:sz="8" w:space="0" w:color="A33E03" w:themeColor="accent3"/>
          <w:right w:val="single" w:sz="8" w:space="0" w:color="A33E03" w:themeColor="accent3"/>
          <w:insideH w:val="nil"/>
          <w:insideV w:val="nil"/>
        </w:tcBorders>
        <w:shd w:val="clear" w:color="auto" w:fill="A33E03" w:themeFill="accent3"/>
      </w:tcPr>
    </w:tblStylePr>
    <w:tblStylePr w:type="lastRow">
      <w:pPr>
        <w:spacing w:before="0" w:after="0" w:line="240" w:lineRule="auto"/>
      </w:pPr>
      <w:rPr>
        <w:b/>
        <w:bCs/>
      </w:rPr>
      <w:tblPr/>
      <w:tcPr>
        <w:tcBorders>
          <w:top w:val="double" w:sz="6" w:space="0" w:color="A33E03" w:themeColor="accent3"/>
          <w:left w:val="single" w:sz="8" w:space="0" w:color="A33E03" w:themeColor="accent3"/>
          <w:bottom w:val="single" w:sz="8" w:space="0" w:color="A33E03" w:themeColor="accent3"/>
          <w:right w:val="single" w:sz="8" w:space="0" w:color="A33E03" w:themeColor="accent3"/>
          <w:insideH w:val="nil"/>
          <w:insideV w:val="nil"/>
        </w:tcBorders>
      </w:tcPr>
    </w:tblStylePr>
    <w:tblStylePr w:type="firstCol">
      <w:rPr>
        <w:b/>
        <w:bCs/>
      </w:rPr>
    </w:tblStylePr>
    <w:tblStylePr w:type="lastCol">
      <w:rPr>
        <w:b/>
        <w:bCs/>
      </w:rPr>
    </w:tblStylePr>
    <w:tblStylePr w:type="band1Vert">
      <w:tblPr/>
      <w:tcPr>
        <w:shd w:val="clear" w:color="auto" w:fill="FDC9AB" w:themeFill="accent3" w:themeFillTint="3F"/>
      </w:tcPr>
    </w:tblStylePr>
    <w:tblStylePr w:type="band1Horz">
      <w:tblPr/>
      <w:tcPr>
        <w:tcBorders>
          <w:insideH w:val="nil"/>
          <w:insideV w:val="nil"/>
        </w:tcBorders>
        <w:shd w:val="clear" w:color="auto" w:fill="FDC9A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Ind w:w="0" w:type="dxa"/>
      <w:tbl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single" w:sz="8" w:space="0" w:color="D704F7"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E03A3" w:themeColor="accent4"/>
          <w:left w:val="single" w:sz="8" w:space="0" w:color="8E03A3" w:themeColor="accent4"/>
          <w:bottom w:val="single" w:sz="8" w:space="0" w:color="8E03A3" w:themeColor="accent4"/>
          <w:right w:val="single" w:sz="8" w:space="0" w:color="8E03A3" w:themeColor="accent4"/>
          <w:insideH w:val="nil"/>
          <w:insideV w:val="nil"/>
        </w:tcBorders>
        <w:shd w:val="clear" w:color="auto" w:fill="8E03A3" w:themeFill="accent4"/>
      </w:tcPr>
    </w:tblStylePr>
    <w:tblStylePr w:type="lastRow">
      <w:pPr>
        <w:spacing w:before="0" w:after="0" w:line="240" w:lineRule="auto"/>
      </w:pPr>
      <w:rPr>
        <w:b/>
        <w:bCs/>
      </w:rPr>
      <w:tblPr/>
      <w:tcPr>
        <w:tcBorders>
          <w:top w:val="double" w:sz="6" w:space="0" w:color="8E03A3" w:themeColor="accent4"/>
          <w:left w:val="single" w:sz="8" w:space="0" w:color="8E03A3" w:themeColor="accent4"/>
          <w:bottom w:val="single" w:sz="8" w:space="0" w:color="8E03A3" w:themeColor="accent4"/>
          <w:right w:val="single" w:sz="8" w:space="0" w:color="8E03A3" w:themeColor="accent4"/>
          <w:insideH w:val="nil"/>
          <w:insideV w:val="nil"/>
        </w:tcBorders>
      </w:tcPr>
    </w:tblStylePr>
    <w:tblStylePr w:type="firstCol">
      <w:rPr>
        <w:b/>
        <w:bCs/>
      </w:rPr>
    </w:tblStylePr>
    <w:tblStylePr w:type="lastCol">
      <w:rPr>
        <w:b/>
        <w:bCs/>
      </w:rPr>
    </w:tblStylePr>
    <w:tblStylePr w:type="band1Vert">
      <w:tblPr/>
      <w:tcPr>
        <w:shd w:val="clear" w:color="auto" w:fill="F2ABFD" w:themeFill="accent4" w:themeFillTint="3F"/>
      </w:tcPr>
    </w:tblStylePr>
    <w:tblStylePr w:type="band1Horz">
      <w:tblPr/>
      <w:tcPr>
        <w:tcBorders>
          <w:insideH w:val="nil"/>
          <w:insideV w:val="nil"/>
        </w:tcBorders>
        <w:shd w:val="clear" w:color="auto" w:fill="F2ABF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Ind w:w="0" w:type="dxa"/>
      <w:tbl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single" w:sz="8" w:space="0" w:color="FFCA17"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99C00" w:themeColor="accent5"/>
          <w:left w:val="single" w:sz="8" w:space="0" w:color="C99C00" w:themeColor="accent5"/>
          <w:bottom w:val="single" w:sz="8" w:space="0" w:color="C99C00" w:themeColor="accent5"/>
          <w:right w:val="single" w:sz="8" w:space="0" w:color="C99C00" w:themeColor="accent5"/>
          <w:insideH w:val="nil"/>
          <w:insideV w:val="nil"/>
        </w:tcBorders>
        <w:shd w:val="clear" w:color="auto" w:fill="C99C00" w:themeFill="accent5"/>
      </w:tcPr>
    </w:tblStylePr>
    <w:tblStylePr w:type="lastRow">
      <w:pPr>
        <w:spacing w:before="0" w:after="0" w:line="240" w:lineRule="auto"/>
      </w:pPr>
      <w:rPr>
        <w:b/>
        <w:bCs/>
      </w:rPr>
      <w:tblPr/>
      <w:tcPr>
        <w:tcBorders>
          <w:top w:val="double" w:sz="6" w:space="0" w:color="C99C00" w:themeColor="accent5"/>
          <w:left w:val="single" w:sz="8" w:space="0" w:color="C99C00" w:themeColor="accent5"/>
          <w:bottom w:val="single" w:sz="8" w:space="0" w:color="C99C00" w:themeColor="accent5"/>
          <w:right w:val="single" w:sz="8" w:space="0" w:color="C99C00" w:themeColor="accent5"/>
          <w:insideH w:val="nil"/>
          <w:insideV w:val="nil"/>
        </w:tcBorders>
      </w:tcPr>
    </w:tblStylePr>
    <w:tblStylePr w:type="firstCol">
      <w:rPr>
        <w:b/>
        <w:bCs/>
      </w:rPr>
    </w:tblStylePr>
    <w:tblStylePr w:type="lastCol">
      <w:rPr>
        <w:b/>
        <w:bCs/>
      </w:rPr>
    </w:tblStylePr>
    <w:tblStylePr w:type="band1Vert">
      <w:tblPr/>
      <w:tcPr>
        <w:shd w:val="clear" w:color="auto" w:fill="FFEDB2" w:themeFill="accent5" w:themeFillTint="3F"/>
      </w:tcPr>
    </w:tblStylePr>
    <w:tblStylePr w:type="band1Horz">
      <w:tblPr/>
      <w:tcPr>
        <w:tcBorders>
          <w:insideH w:val="nil"/>
          <w:insideV w:val="nil"/>
        </w:tcBorders>
        <w:shd w:val="clear" w:color="auto" w:fill="FFEDB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Ind w:w="0" w:type="dxa"/>
      <w:tbl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single" w:sz="8" w:space="0" w:color="E34B4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9211E" w:themeColor="accent6"/>
          <w:left w:val="single" w:sz="8" w:space="0" w:color="C9211E" w:themeColor="accent6"/>
          <w:bottom w:val="single" w:sz="8" w:space="0" w:color="C9211E" w:themeColor="accent6"/>
          <w:right w:val="single" w:sz="8" w:space="0" w:color="C9211E" w:themeColor="accent6"/>
          <w:insideH w:val="nil"/>
          <w:insideV w:val="nil"/>
        </w:tcBorders>
        <w:shd w:val="clear" w:color="auto" w:fill="C9211E" w:themeFill="accent6"/>
      </w:tcPr>
    </w:tblStylePr>
    <w:tblStylePr w:type="lastRow">
      <w:pPr>
        <w:spacing w:before="0" w:after="0" w:line="240" w:lineRule="auto"/>
      </w:pPr>
      <w:rPr>
        <w:b/>
        <w:bCs/>
      </w:rPr>
      <w:tblPr/>
      <w:tcPr>
        <w:tcBorders>
          <w:top w:val="double" w:sz="6" w:space="0" w:color="C9211E" w:themeColor="accent6"/>
          <w:left w:val="single" w:sz="8" w:space="0" w:color="C9211E" w:themeColor="accent6"/>
          <w:bottom w:val="single" w:sz="8" w:space="0" w:color="C9211E" w:themeColor="accent6"/>
          <w:right w:val="single" w:sz="8" w:space="0" w:color="C9211E" w:themeColor="accent6"/>
          <w:insideH w:val="nil"/>
          <w:insideV w:val="nil"/>
        </w:tcBorders>
      </w:tcPr>
    </w:tblStylePr>
    <w:tblStylePr w:type="firstCol">
      <w:rPr>
        <w:b/>
        <w:bCs/>
      </w:rPr>
    </w:tblStylePr>
    <w:tblStylePr w:type="lastCol">
      <w:rPr>
        <w:b/>
        <w:bCs/>
      </w:rPr>
    </w:tblStylePr>
    <w:tblStylePr w:type="band1Vert">
      <w:tblPr/>
      <w:tcPr>
        <w:shd w:val="clear" w:color="auto" w:fill="F6C3C2" w:themeFill="accent6" w:themeFillTint="3F"/>
      </w:tcPr>
    </w:tblStylePr>
    <w:tblStylePr w:type="band1Horz">
      <w:tblPr/>
      <w:tcPr>
        <w:tcBorders>
          <w:insideH w:val="nil"/>
          <w:insideV w:val="nil"/>
        </w:tcBorders>
        <w:shd w:val="clear" w:color="auto" w:fill="F6C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A303"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A303" w:themeFill="accent1"/>
      </w:tcPr>
    </w:tblStylePr>
    <w:tblStylePr w:type="lastCol">
      <w:rPr>
        <w:b/>
        <w:bCs/>
        <w:color w:val="FFFFFF" w:themeColor="background1"/>
      </w:rPr>
      <w:tblPr/>
      <w:tcPr>
        <w:tcBorders>
          <w:left w:val="nil"/>
          <w:right w:val="nil"/>
          <w:insideH w:val="nil"/>
          <w:insideV w:val="nil"/>
        </w:tcBorders>
        <w:shd w:val="clear" w:color="auto" w:fill="18A30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69A3"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69A3" w:themeFill="accent2"/>
      </w:tcPr>
    </w:tblStylePr>
    <w:tblStylePr w:type="lastCol">
      <w:rPr>
        <w:b/>
        <w:bCs/>
        <w:color w:val="FFFFFF" w:themeColor="background1"/>
      </w:rPr>
      <w:tblPr/>
      <w:tcPr>
        <w:tcBorders>
          <w:left w:val="nil"/>
          <w:right w:val="nil"/>
          <w:insideH w:val="nil"/>
          <w:insideV w:val="nil"/>
        </w:tcBorders>
        <w:shd w:val="clear" w:color="auto" w:fill="0369A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3E03"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3E03" w:themeFill="accent3"/>
      </w:tcPr>
    </w:tblStylePr>
    <w:tblStylePr w:type="lastCol">
      <w:rPr>
        <w:b/>
        <w:bCs/>
        <w:color w:val="FFFFFF" w:themeColor="background1"/>
      </w:rPr>
      <w:tblPr/>
      <w:tcPr>
        <w:tcBorders>
          <w:left w:val="nil"/>
          <w:right w:val="nil"/>
          <w:insideH w:val="nil"/>
          <w:insideV w:val="nil"/>
        </w:tcBorders>
        <w:shd w:val="clear" w:color="auto" w:fill="A33E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03A3"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03A3" w:themeFill="accent4"/>
      </w:tcPr>
    </w:tblStylePr>
    <w:tblStylePr w:type="lastCol">
      <w:rPr>
        <w:b/>
        <w:bCs/>
        <w:color w:val="FFFFFF" w:themeColor="background1"/>
      </w:rPr>
      <w:tblPr/>
      <w:tcPr>
        <w:tcBorders>
          <w:left w:val="nil"/>
          <w:right w:val="nil"/>
          <w:insideH w:val="nil"/>
          <w:insideV w:val="nil"/>
        </w:tcBorders>
        <w:shd w:val="clear" w:color="auto" w:fill="8E03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9C00"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9C00" w:themeFill="accent5"/>
      </w:tcPr>
    </w:tblStylePr>
    <w:tblStylePr w:type="lastCol">
      <w:rPr>
        <w:b/>
        <w:bCs/>
        <w:color w:val="FFFFFF" w:themeColor="background1"/>
      </w:rPr>
      <w:tblPr/>
      <w:tcPr>
        <w:tcBorders>
          <w:left w:val="nil"/>
          <w:right w:val="nil"/>
          <w:insideH w:val="nil"/>
          <w:insideV w:val="nil"/>
        </w:tcBorders>
        <w:shd w:val="clear" w:color="auto" w:fill="C99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211E"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211E" w:themeFill="accent6"/>
      </w:tcPr>
    </w:tblStylePr>
    <w:tblStylePr w:type="lastCol">
      <w:rPr>
        <w:b/>
        <w:bCs/>
        <w:color w:val="FFFFFF" w:themeColor="background1"/>
      </w:rPr>
      <w:tblPr/>
      <w:tcPr>
        <w:tcBorders>
          <w:left w:val="nil"/>
          <w:right w:val="nil"/>
          <w:insideH w:val="nil"/>
          <w:insideV w:val="nil"/>
        </w:tcBorders>
        <w:shd w:val="clear" w:color="auto" w:fill="C921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Ind w:w="0" w:type="dxa"/>
      <w:tblBorders>
        <w:top w:val="single" w:sz="8" w:space="0" w:color="18A303" w:themeColor="accent1"/>
        <w:bottom w:val="single" w:sz="8" w:space="0" w:color="18A303"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8A303" w:themeColor="accent1"/>
        </w:tcBorders>
      </w:tcPr>
    </w:tblStylePr>
    <w:tblStylePr w:type="lastRow">
      <w:rPr>
        <w:b/>
        <w:bCs/>
        <w:color w:val="000000" w:themeColor="text2"/>
      </w:rPr>
      <w:tblPr/>
      <w:tcPr>
        <w:tcBorders>
          <w:top w:val="single" w:sz="8" w:space="0" w:color="18A303" w:themeColor="accent1"/>
          <w:bottom w:val="single" w:sz="8" w:space="0" w:color="18A303" w:themeColor="accent1"/>
        </w:tcBorders>
      </w:tcPr>
    </w:tblStylePr>
    <w:tblStylePr w:type="firstCol">
      <w:rPr>
        <w:b/>
        <w:bCs/>
      </w:rPr>
    </w:tblStylePr>
    <w:tblStylePr w:type="lastCol">
      <w:rPr>
        <w:b/>
        <w:bCs/>
      </w:rPr>
      <w:tblPr/>
      <w:tcPr>
        <w:tcBorders>
          <w:top w:val="single" w:sz="8" w:space="0" w:color="18A303" w:themeColor="accent1"/>
          <w:bottom w:val="single" w:sz="8" w:space="0" w:color="18A303" w:themeColor="accent1"/>
        </w:tcBorders>
      </w:tcPr>
    </w:tblStylePr>
    <w:tblStylePr w:type="band1Vert">
      <w:tblPr/>
      <w:tcPr>
        <w:shd w:val="clear" w:color="auto" w:fill="B6FDAB" w:themeFill="accent1" w:themeFillTint="3F"/>
      </w:tcPr>
    </w:tblStylePr>
    <w:tblStylePr w:type="band1Horz">
      <w:tblPr/>
      <w:tcPr>
        <w:shd w:val="clear" w:color="auto" w:fill="B6FDAB"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Ind w:w="0" w:type="dxa"/>
      <w:tblBorders>
        <w:top w:val="single" w:sz="8" w:space="0" w:color="0369A3" w:themeColor="accent2"/>
        <w:bottom w:val="single" w:sz="8" w:space="0" w:color="0369A3"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369A3" w:themeColor="accent2"/>
        </w:tcBorders>
      </w:tcPr>
    </w:tblStylePr>
    <w:tblStylePr w:type="lastRow">
      <w:rPr>
        <w:b/>
        <w:bCs/>
        <w:color w:val="000000" w:themeColor="text2"/>
      </w:rPr>
      <w:tblPr/>
      <w:tcPr>
        <w:tcBorders>
          <w:top w:val="single" w:sz="8" w:space="0" w:color="0369A3" w:themeColor="accent2"/>
          <w:bottom w:val="single" w:sz="8" w:space="0" w:color="0369A3" w:themeColor="accent2"/>
        </w:tcBorders>
      </w:tcPr>
    </w:tblStylePr>
    <w:tblStylePr w:type="firstCol">
      <w:rPr>
        <w:b/>
        <w:bCs/>
      </w:rPr>
    </w:tblStylePr>
    <w:tblStylePr w:type="lastCol">
      <w:rPr>
        <w:b/>
        <w:bCs/>
      </w:rPr>
      <w:tblPr/>
      <w:tcPr>
        <w:tcBorders>
          <w:top w:val="single" w:sz="8" w:space="0" w:color="0369A3" w:themeColor="accent2"/>
          <w:bottom w:val="single" w:sz="8" w:space="0" w:color="0369A3" w:themeColor="accent2"/>
        </w:tcBorders>
      </w:tcPr>
    </w:tblStylePr>
    <w:tblStylePr w:type="band1Vert">
      <w:tblPr/>
      <w:tcPr>
        <w:shd w:val="clear" w:color="auto" w:fill="ABDFFD" w:themeFill="accent2" w:themeFillTint="3F"/>
      </w:tcPr>
    </w:tblStylePr>
    <w:tblStylePr w:type="band1Horz">
      <w:tblPr/>
      <w:tcPr>
        <w:shd w:val="clear" w:color="auto" w:fill="ABDFFD"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Ind w:w="0" w:type="dxa"/>
      <w:tblBorders>
        <w:top w:val="single" w:sz="8" w:space="0" w:color="A33E03" w:themeColor="accent3"/>
        <w:bottom w:val="single" w:sz="8" w:space="0" w:color="A33E03"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33E03" w:themeColor="accent3"/>
        </w:tcBorders>
      </w:tcPr>
    </w:tblStylePr>
    <w:tblStylePr w:type="lastRow">
      <w:rPr>
        <w:b/>
        <w:bCs/>
        <w:color w:val="000000" w:themeColor="text2"/>
      </w:rPr>
      <w:tblPr/>
      <w:tcPr>
        <w:tcBorders>
          <w:top w:val="single" w:sz="8" w:space="0" w:color="A33E03" w:themeColor="accent3"/>
          <w:bottom w:val="single" w:sz="8" w:space="0" w:color="A33E03" w:themeColor="accent3"/>
        </w:tcBorders>
      </w:tcPr>
    </w:tblStylePr>
    <w:tblStylePr w:type="firstCol">
      <w:rPr>
        <w:b/>
        <w:bCs/>
      </w:rPr>
    </w:tblStylePr>
    <w:tblStylePr w:type="lastCol">
      <w:rPr>
        <w:b/>
        <w:bCs/>
      </w:rPr>
      <w:tblPr/>
      <w:tcPr>
        <w:tcBorders>
          <w:top w:val="single" w:sz="8" w:space="0" w:color="A33E03" w:themeColor="accent3"/>
          <w:bottom w:val="single" w:sz="8" w:space="0" w:color="A33E03" w:themeColor="accent3"/>
        </w:tcBorders>
      </w:tcPr>
    </w:tblStylePr>
    <w:tblStylePr w:type="band1Vert">
      <w:tblPr/>
      <w:tcPr>
        <w:shd w:val="clear" w:color="auto" w:fill="FDC9AB" w:themeFill="accent3" w:themeFillTint="3F"/>
      </w:tcPr>
    </w:tblStylePr>
    <w:tblStylePr w:type="band1Horz">
      <w:tblPr/>
      <w:tcPr>
        <w:shd w:val="clear" w:color="auto" w:fill="FDC9AB"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Ind w:w="0" w:type="dxa"/>
      <w:tblBorders>
        <w:top w:val="single" w:sz="8" w:space="0" w:color="8E03A3" w:themeColor="accent4"/>
        <w:bottom w:val="single" w:sz="8" w:space="0" w:color="8E03A3"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E03A3" w:themeColor="accent4"/>
        </w:tcBorders>
      </w:tcPr>
    </w:tblStylePr>
    <w:tblStylePr w:type="lastRow">
      <w:rPr>
        <w:b/>
        <w:bCs/>
        <w:color w:val="000000" w:themeColor="text2"/>
      </w:rPr>
      <w:tblPr/>
      <w:tcPr>
        <w:tcBorders>
          <w:top w:val="single" w:sz="8" w:space="0" w:color="8E03A3" w:themeColor="accent4"/>
          <w:bottom w:val="single" w:sz="8" w:space="0" w:color="8E03A3" w:themeColor="accent4"/>
        </w:tcBorders>
      </w:tcPr>
    </w:tblStylePr>
    <w:tblStylePr w:type="firstCol">
      <w:rPr>
        <w:b/>
        <w:bCs/>
      </w:rPr>
    </w:tblStylePr>
    <w:tblStylePr w:type="lastCol">
      <w:rPr>
        <w:b/>
        <w:bCs/>
      </w:rPr>
      <w:tblPr/>
      <w:tcPr>
        <w:tcBorders>
          <w:top w:val="single" w:sz="8" w:space="0" w:color="8E03A3" w:themeColor="accent4"/>
          <w:bottom w:val="single" w:sz="8" w:space="0" w:color="8E03A3" w:themeColor="accent4"/>
        </w:tcBorders>
      </w:tcPr>
    </w:tblStylePr>
    <w:tblStylePr w:type="band1Vert">
      <w:tblPr/>
      <w:tcPr>
        <w:shd w:val="clear" w:color="auto" w:fill="F2ABFD" w:themeFill="accent4" w:themeFillTint="3F"/>
      </w:tcPr>
    </w:tblStylePr>
    <w:tblStylePr w:type="band1Horz">
      <w:tblPr/>
      <w:tcPr>
        <w:shd w:val="clear" w:color="auto" w:fill="F2ABFD"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Ind w:w="0" w:type="dxa"/>
      <w:tblBorders>
        <w:top w:val="single" w:sz="8" w:space="0" w:color="C99C00" w:themeColor="accent5"/>
        <w:bottom w:val="single" w:sz="8" w:space="0" w:color="C99C0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99C00" w:themeColor="accent5"/>
        </w:tcBorders>
      </w:tcPr>
    </w:tblStylePr>
    <w:tblStylePr w:type="lastRow">
      <w:rPr>
        <w:b/>
        <w:bCs/>
        <w:color w:val="000000" w:themeColor="text2"/>
      </w:rPr>
      <w:tblPr/>
      <w:tcPr>
        <w:tcBorders>
          <w:top w:val="single" w:sz="8" w:space="0" w:color="C99C00" w:themeColor="accent5"/>
          <w:bottom w:val="single" w:sz="8" w:space="0" w:color="C99C00" w:themeColor="accent5"/>
        </w:tcBorders>
      </w:tcPr>
    </w:tblStylePr>
    <w:tblStylePr w:type="firstCol">
      <w:rPr>
        <w:b/>
        <w:bCs/>
      </w:rPr>
    </w:tblStylePr>
    <w:tblStylePr w:type="lastCol">
      <w:rPr>
        <w:b/>
        <w:bCs/>
      </w:rPr>
      <w:tblPr/>
      <w:tcPr>
        <w:tcBorders>
          <w:top w:val="single" w:sz="8" w:space="0" w:color="C99C00" w:themeColor="accent5"/>
          <w:bottom w:val="single" w:sz="8" w:space="0" w:color="C99C00" w:themeColor="accent5"/>
        </w:tcBorders>
      </w:tcPr>
    </w:tblStylePr>
    <w:tblStylePr w:type="band1Vert">
      <w:tblPr/>
      <w:tcPr>
        <w:shd w:val="clear" w:color="auto" w:fill="FFEDB2" w:themeFill="accent5" w:themeFillTint="3F"/>
      </w:tcPr>
    </w:tblStylePr>
    <w:tblStylePr w:type="band1Horz">
      <w:tblPr/>
      <w:tcPr>
        <w:shd w:val="clear" w:color="auto" w:fill="FFEDB2"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Ind w:w="0" w:type="dxa"/>
      <w:tblBorders>
        <w:top w:val="single" w:sz="8" w:space="0" w:color="C9211E" w:themeColor="accent6"/>
        <w:bottom w:val="single" w:sz="8" w:space="0" w:color="C9211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9211E" w:themeColor="accent6"/>
        </w:tcBorders>
      </w:tcPr>
    </w:tblStylePr>
    <w:tblStylePr w:type="lastRow">
      <w:rPr>
        <w:b/>
        <w:bCs/>
        <w:color w:val="000000" w:themeColor="text2"/>
      </w:rPr>
      <w:tblPr/>
      <w:tcPr>
        <w:tcBorders>
          <w:top w:val="single" w:sz="8" w:space="0" w:color="C9211E" w:themeColor="accent6"/>
          <w:bottom w:val="single" w:sz="8" w:space="0" w:color="C9211E" w:themeColor="accent6"/>
        </w:tcBorders>
      </w:tcPr>
    </w:tblStylePr>
    <w:tblStylePr w:type="firstCol">
      <w:rPr>
        <w:b/>
        <w:bCs/>
      </w:rPr>
    </w:tblStylePr>
    <w:tblStylePr w:type="lastCol">
      <w:rPr>
        <w:b/>
        <w:bCs/>
      </w:rPr>
      <w:tblPr/>
      <w:tcPr>
        <w:tcBorders>
          <w:top w:val="single" w:sz="8" w:space="0" w:color="C9211E" w:themeColor="accent6"/>
          <w:bottom w:val="single" w:sz="8" w:space="0" w:color="C9211E" w:themeColor="accent6"/>
        </w:tcBorders>
      </w:tcPr>
    </w:tblStylePr>
    <w:tblStylePr w:type="band1Vert">
      <w:tblPr/>
      <w:tcPr>
        <w:shd w:val="clear" w:color="auto" w:fill="F6C3C2" w:themeFill="accent6" w:themeFillTint="3F"/>
      </w:tcPr>
    </w:tblStylePr>
    <w:tblStylePr w:type="band1Horz">
      <w:tblPr/>
      <w:tcPr>
        <w:shd w:val="clear" w:color="auto" w:fill="F6C3C2"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18A303" w:themeColor="accent1"/>
        <w:left w:val="single" w:sz="8" w:space="0" w:color="18A303" w:themeColor="accent1"/>
        <w:bottom w:val="single" w:sz="8" w:space="0" w:color="18A303" w:themeColor="accent1"/>
        <w:right w:val="single" w:sz="8" w:space="0" w:color="18A303"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8A303" w:themeColor="accent1"/>
          <w:right w:val="nil"/>
          <w:insideH w:val="nil"/>
          <w:insideV w:val="nil"/>
        </w:tcBorders>
        <w:shd w:val="clear" w:color="auto" w:fill="FFFFFF" w:themeFill="background1"/>
      </w:tcPr>
    </w:tblStylePr>
    <w:tblStylePr w:type="lastRow">
      <w:tblPr/>
      <w:tcPr>
        <w:tcBorders>
          <w:top w:val="single" w:sz="8" w:space="0" w:color="18A30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A303" w:themeColor="accent1"/>
          <w:insideH w:val="nil"/>
          <w:insideV w:val="nil"/>
        </w:tcBorders>
        <w:shd w:val="clear" w:color="auto" w:fill="FFFFFF" w:themeFill="background1"/>
      </w:tcPr>
    </w:tblStylePr>
    <w:tblStylePr w:type="lastCol">
      <w:tblPr/>
      <w:tcPr>
        <w:tcBorders>
          <w:top w:val="nil"/>
          <w:left w:val="single" w:sz="8" w:space="0" w:color="18A30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top w:val="nil"/>
          <w:bottom w:val="nil"/>
          <w:insideH w:val="nil"/>
          <w:insideV w:val="nil"/>
        </w:tcBorders>
        <w:shd w:val="clear" w:color="auto" w:fill="B6FDA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0369A3" w:themeColor="accent2"/>
        <w:left w:val="single" w:sz="8" w:space="0" w:color="0369A3" w:themeColor="accent2"/>
        <w:bottom w:val="single" w:sz="8" w:space="0" w:color="0369A3" w:themeColor="accent2"/>
        <w:right w:val="single" w:sz="8" w:space="0" w:color="0369A3"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tblPr/>
      <w:tcPr>
        <w:tcBorders>
          <w:top w:val="single" w:sz="8" w:space="0" w:color="0369A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69A3" w:themeColor="accent2"/>
          <w:insideH w:val="nil"/>
          <w:insideV w:val="nil"/>
        </w:tcBorders>
        <w:shd w:val="clear" w:color="auto" w:fill="FFFFFF" w:themeFill="background1"/>
      </w:tcPr>
    </w:tblStylePr>
    <w:tblStylePr w:type="lastCol">
      <w:tblPr/>
      <w:tcPr>
        <w:tcBorders>
          <w:top w:val="nil"/>
          <w:left w:val="single" w:sz="8" w:space="0" w:color="0369A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top w:val="nil"/>
          <w:bottom w:val="nil"/>
          <w:insideH w:val="nil"/>
          <w:insideV w:val="nil"/>
        </w:tcBorders>
        <w:shd w:val="clear" w:color="auto" w:fill="ABDF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A33E03" w:themeColor="accent3"/>
        <w:left w:val="single" w:sz="8" w:space="0" w:color="A33E03" w:themeColor="accent3"/>
        <w:bottom w:val="single" w:sz="8" w:space="0" w:color="A33E03" w:themeColor="accent3"/>
        <w:right w:val="single" w:sz="8" w:space="0" w:color="A33E03"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33E03" w:themeColor="accent3"/>
          <w:right w:val="nil"/>
          <w:insideH w:val="nil"/>
          <w:insideV w:val="nil"/>
        </w:tcBorders>
        <w:shd w:val="clear" w:color="auto" w:fill="FFFFFF" w:themeFill="background1"/>
      </w:tcPr>
    </w:tblStylePr>
    <w:tblStylePr w:type="lastRow">
      <w:tblPr/>
      <w:tcPr>
        <w:tcBorders>
          <w:top w:val="single" w:sz="8" w:space="0" w:color="A33E0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3E03" w:themeColor="accent3"/>
          <w:insideH w:val="nil"/>
          <w:insideV w:val="nil"/>
        </w:tcBorders>
        <w:shd w:val="clear" w:color="auto" w:fill="FFFFFF" w:themeFill="background1"/>
      </w:tcPr>
    </w:tblStylePr>
    <w:tblStylePr w:type="lastCol">
      <w:tblPr/>
      <w:tcPr>
        <w:tcBorders>
          <w:top w:val="nil"/>
          <w:left w:val="single" w:sz="8" w:space="0" w:color="A33E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top w:val="nil"/>
          <w:bottom w:val="nil"/>
          <w:insideH w:val="nil"/>
          <w:insideV w:val="nil"/>
        </w:tcBorders>
        <w:shd w:val="clear" w:color="auto" w:fill="FDC9A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8E03A3" w:themeColor="accent4"/>
        <w:left w:val="single" w:sz="8" w:space="0" w:color="8E03A3" w:themeColor="accent4"/>
        <w:bottom w:val="single" w:sz="8" w:space="0" w:color="8E03A3" w:themeColor="accent4"/>
        <w:right w:val="single" w:sz="8" w:space="0" w:color="8E03A3"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E03A3" w:themeColor="accent4"/>
          <w:right w:val="nil"/>
          <w:insideH w:val="nil"/>
          <w:insideV w:val="nil"/>
        </w:tcBorders>
        <w:shd w:val="clear" w:color="auto" w:fill="FFFFFF" w:themeFill="background1"/>
      </w:tcPr>
    </w:tblStylePr>
    <w:tblStylePr w:type="lastRow">
      <w:tblPr/>
      <w:tcPr>
        <w:tcBorders>
          <w:top w:val="single" w:sz="8" w:space="0" w:color="8E03A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03A3" w:themeColor="accent4"/>
          <w:insideH w:val="nil"/>
          <w:insideV w:val="nil"/>
        </w:tcBorders>
        <w:shd w:val="clear" w:color="auto" w:fill="FFFFFF" w:themeFill="background1"/>
      </w:tcPr>
    </w:tblStylePr>
    <w:tblStylePr w:type="lastCol">
      <w:tblPr/>
      <w:tcPr>
        <w:tcBorders>
          <w:top w:val="nil"/>
          <w:left w:val="single" w:sz="8" w:space="0" w:color="8E03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top w:val="nil"/>
          <w:bottom w:val="nil"/>
          <w:insideH w:val="nil"/>
          <w:insideV w:val="nil"/>
        </w:tcBorders>
        <w:shd w:val="clear" w:color="auto" w:fill="F2AB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C99C00" w:themeColor="accent5"/>
        <w:left w:val="single" w:sz="8" w:space="0" w:color="C99C00" w:themeColor="accent5"/>
        <w:bottom w:val="single" w:sz="8" w:space="0" w:color="C99C00" w:themeColor="accent5"/>
        <w:right w:val="single" w:sz="8" w:space="0" w:color="C99C00"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C99C00" w:themeColor="accent5"/>
          <w:right w:val="nil"/>
          <w:insideH w:val="nil"/>
          <w:insideV w:val="nil"/>
        </w:tcBorders>
        <w:shd w:val="clear" w:color="auto" w:fill="FFFFFF" w:themeFill="background1"/>
      </w:tcPr>
    </w:tblStylePr>
    <w:tblStylePr w:type="lastRow">
      <w:tblPr/>
      <w:tcPr>
        <w:tcBorders>
          <w:top w:val="single" w:sz="8" w:space="0" w:color="C99C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9C00" w:themeColor="accent5"/>
          <w:insideH w:val="nil"/>
          <w:insideV w:val="nil"/>
        </w:tcBorders>
        <w:shd w:val="clear" w:color="auto" w:fill="FFFFFF" w:themeFill="background1"/>
      </w:tcPr>
    </w:tblStylePr>
    <w:tblStylePr w:type="lastCol">
      <w:tblPr/>
      <w:tcPr>
        <w:tcBorders>
          <w:top w:val="nil"/>
          <w:left w:val="single" w:sz="8" w:space="0" w:color="C99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top w:val="nil"/>
          <w:bottom w:val="nil"/>
          <w:insideH w:val="nil"/>
          <w:insideV w:val="nil"/>
        </w:tcBorders>
        <w:shd w:val="clear" w:color="auto" w:fill="FFEDB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C9211E" w:themeColor="accent6"/>
        <w:left w:val="single" w:sz="8" w:space="0" w:color="C9211E" w:themeColor="accent6"/>
        <w:bottom w:val="single" w:sz="8" w:space="0" w:color="C9211E" w:themeColor="accent6"/>
        <w:right w:val="single" w:sz="8" w:space="0" w:color="C9211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C9211E" w:themeColor="accent6"/>
          <w:right w:val="nil"/>
          <w:insideH w:val="nil"/>
          <w:insideV w:val="nil"/>
        </w:tcBorders>
        <w:shd w:val="clear" w:color="auto" w:fill="FFFFFF" w:themeFill="background1"/>
      </w:tcPr>
    </w:tblStylePr>
    <w:tblStylePr w:type="lastRow">
      <w:tblPr/>
      <w:tcPr>
        <w:tcBorders>
          <w:top w:val="single" w:sz="8" w:space="0" w:color="C921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211E" w:themeColor="accent6"/>
          <w:insideH w:val="nil"/>
          <w:insideV w:val="nil"/>
        </w:tcBorders>
        <w:shd w:val="clear" w:color="auto" w:fill="FFFFFF" w:themeFill="background1"/>
      </w:tcPr>
    </w:tblStylePr>
    <w:tblStylePr w:type="lastCol">
      <w:tblPr/>
      <w:tcPr>
        <w:tcBorders>
          <w:top w:val="nil"/>
          <w:left w:val="single" w:sz="8" w:space="0" w:color="C921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top w:val="nil"/>
          <w:bottom w:val="nil"/>
          <w:insideH w:val="nil"/>
          <w:insideV w:val="nil"/>
        </w:tcBorders>
        <w:shd w:val="clear" w:color="auto" w:fill="F6C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Ind w:w="0" w:type="dxa"/>
      <w:tbl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single" w:sz="8" w:space="0" w:color="24F704" w:themeColor="accent1" w:themeTint="BF"/>
        <w:insideV w:val="single" w:sz="8" w:space="0" w:color="24F704" w:themeColor="accent1" w:themeTint="BF"/>
      </w:tblBorders>
      <w:tblCellMar>
        <w:top w:w="0" w:type="dxa"/>
        <w:left w:w="108" w:type="dxa"/>
        <w:bottom w:w="0" w:type="dxa"/>
        <w:right w:w="108" w:type="dxa"/>
      </w:tblCellMar>
    </w:tblPr>
    <w:tcPr>
      <w:shd w:val="clear" w:color="auto" w:fill="B6FDAB" w:themeFill="accent1" w:themeFillTint="3F"/>
    </w:tcPr>
    <w:tblStylePr w:type="firstRow">
      <w:rPr>
        <w:b/>
        <w:bCs/>
      </w:rPr>
    </w:tblStylePr>
    <w:tblStylePr w:type="lastRow">
      <w:rPr>
        <w:b/>
        <w:bCs/>
      </w:rPr>
      <w:tblPr/>
      <w:tcPr>
        <w:tcBorders>
          <w:top w:val="single" w:sz="18" w:space="0" w:color="18A303" w:themeColor="accent1"/>
        </w:tcBorders>
      </w:tcPr>
    </w:tblStylePr>
    <w:tblStylePr w:type="firstCol">
      <w:rPr>
        <w:b/>
        <w:bCs/>
      </w:rPr>
    </w:tblStylePr>
    <w:tblStylePr w:type="lastCol">
      <w:rPr>
        <w:b/>
        <w:bCs/>
      </w:r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MediumGrid1-Accent2">
    <w:name w:val="Medium Grid 1 Accent 2"/>
    <w:basedOn w:val="TableNormal"/>
    <w:uiPriority w:val="67"/>
    <w:rsid w:val="00CB0664"/>
    <w:tblPr>
      <w:tblStyleRowBandSize w:val="1"/>
      <w:tblStyleColBandSize w:val="1"/>
      <w:tblInd w:w="0" w:type="dxa"/>
      <w:tbl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single" w:sz="8" w:space="0" w:color="049FF7" w:themeColor="accent2" w:themeTint="BF"/>
        <w:insideV w:val="single" w:sz="8" w:space="0" w:color="049FF7" w:themeColor="accent2" w:themeTint="BF"/>
      </w:tblBorders>
      <w:tblCellMar>
        <w:top w:w="0" w:type="dxa"/>
        <w:left w:w="108" w:type="dxa"/>
        <w:bottom w:w="0" w:type="dxa"/>
        <w:right w:w="108" w:type="dxa"/>
      </w:tblCellMar>
    </w:tblPr>
    <w:tcPr>
      <w:shd w:val="clear" w:color="auto" w:fill="ABDFFD" w:themeFill="accent2" w:themeFillTint="3F"/>
    </w:tcPr>
    <w:tblStylePr w:type="firstRow">
      <w:rPr>
        <w:b/>
        <w:bCs/>
      </w:rPr>
    </w:tblStylePr>
    <w:tblStylePr w:type="lastRow">
      <w:rPr>
        <w:b/>
        <w:bCs/>
      </w:rPr>
      <w:tblPr/>
      <w:tcPr>
        <w:tcBorders>
          <w:top w:val="single" w:sz="18" w:space="0" w:color="0369A3" w:themeColor="accent2"/>
        </w:tcBorders>
      </w:tcPr>
    </w:tblStylePr>
    <w:tblStylePr w:type="firstCol">
      <w:rPr>
        <w:b/>
        <w:bCs/>
      </w:rPr>
    </w:tblStylePr>
    <w:tblStylePr w:type="lastCol">
      <w:rPr>
        <w:b/>
        <w:bCs/>
      </w:r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MediumGrid1-Accent3">
    <w:name w:val="Medium Grid 1 Accent 3"/>
    <w:basedOn w:val="TableNormal"/>
    <w:uiPriority w:val="67"/>
    <w:rsid w:val="00CB0664"/>
    <w:tblPr>
      <w:tblStyleRowBandSize w:val="1"/>
      <w:tblStyleColBandSize w:val="1"/>
      <w:tblInd w:w="0" w:type="dxa"/>
      <w:tbl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single" w:sz="8" w:space="0" w:color="F75E04" w:themeColor="accent3" w:themeTint="BF"/>
        <w:insideV w:val="single" w:sz="8" w:space="0" w:color="F75E04" w:themeColor="accent3" w:themeTint="BF"/>
      </w:tblBorders>
      <w:tblCellMar>
        <w:top w:w="0" w:type="dxa"/>
        <w:left w:w="108" w:type="dxa"/>
        <w:bottom w:w="0" w:type="dxa"/>
        <w:right w:w="108" w:type="dxa"/>
      </w:tblCellMar>
    </w:tblPr>
    <w:tcPr>
      <w:shd w:val="clear" w:color="auto" w:fill="FDC9AB" w:themeFill="accent3" w:themeFillTint="3F"/>
    </w:tcPr>
    <w:tblStylePr w:type="firstRow">
      <w:rPr>
        <w:b/>
        <w:bCs/>
      </w:rPr>
    </w:tblStylePr>
    <w:tblStylePr w:type="lastRow">
      <w:rPr>
        <w:b/>
        <w:bCs/>
      </w:rPr>
      <w:tblPr/>
      <w:tcPr>
        <w:tcBorders>
          <w:top w:val="single" w:sz="18" w:space="0" w:color="A33E03" w:themeColor="accent3"/>
        </w:tcBorders>
      </w:tcPr>
    </w:tblStylePr>
    <w:tblStylePr w:type="firstCol">
      <w:rPr>
        <w:b/>
        <w:bCs/>
      </w:rPr>
    </w:tblStylePr>
    <w:tblStylePr w:type="lastCol">
      <w:rPr>
        <w:b/>
        <w:bCs/>
      </w:r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MediumGrid1-Accent4">
    <w:name w:val="Medium Grid 1 Accent 4"/>
    <w:basedOn w:val="TableNormal"/>
    <w:uiPriority w:val="67"/>
    <w:rsid w:val="00CB0664"/>
    <w:tblPr>
      <w:tblStyleRowBandSize w:val="1"/>
      <w:tblStyleColBandSize w:val="1"/>
      <w:tblInd w:w="0" w:type="dxa"/>
      <w:tbl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single" w:sz="8" w:space="0" w:color="D704F7" w:themeColor="accent4" w:themeTint="BF"/>
        <w:insideV w:val="single" w:sz="8" w:space="0" w:color="D704F7" w:themeColor="accent4" w:themeTint="BF"/>
      </w:tblBorders>
      <w:tblCellMar>
        <w:top w:w="0" w:type="dxa"/>
        <w:left w:w="108" w:type="dxa"/>
        <w:bottom w:w="0" w:type="dxa"/>
        <w:right w:w="108" w:type="dxa"/>
      </w:tblCellMar>
    </w:tblPr>
    <w:tcPr>
      <w:shd w:val="clear" w:color="auto" w:fill="F2ABFD" w:themeFill="accent4" w:themeFillTint="3F"/>
    </w:tcPr>
    <w:tblStylePr w:type="firstRow">
      <w:rPr>
        <w:b/>
        <w:bCs/>
      </w:rPr>
    </w:tblStylePr>
    <w:tblStylePr w:type="lastRow">
      <w:rPr>
        <w:b/>
        <w:bCs/>
      </w:rPr>
      <w:tblPr/>
      <w:tcPr>
        <w:tcBorders>
          <w:top w:val="single" w:sz="18" w:space="0" w:color="8E03A3" w:themeColor="accent4"/>
        </w:tcBorders>
      </w:tcPr>
    </w:tblStylePr>
    <w:tblStylePr w:type="firstCol">
      <w:rPr>
        <w:b/>
        <w:bCs/>
      </w:rPr>
    </w:tblStylePr>
    <w:tblStylePr w:type="lastCol">
      <w:rPr>
        <w:b/>
        <w:bCs/>
      </w:r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MediumGrid1-Accent5">
    <w:name w:val="Medium Grid 1 Accent 5"/>
    <w:basedOn w:val="TableNormal"/>
    <w:uiPriority w:val="67"/>
    <w:rsid w:val="00CB0664"/>
    <w:tblPr>
      <w:tblStyleRowBandSize w:val="1"/>
      <w:tblStyleColBandSize w:val="1"/>
      <w:tblInd w:w="0" w:type="dxa"/>
      <w:tbl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single" w:sz="8" w:space="0" w:color="FFCA17" w:themeColor="accent5" w:themeTint="BF"/>
        <w:insideV w:val="single" w:sz="8" w:space="0" w:color="FFCA17" w:themeColor="accent5" w:themeTint="BF"/>
      </w:tblBorders>
      <w:tblCellMar>
        <w:top w:w="0" w:type="dxa"/>
        <w:left w:w="108" w:type="dxa"/>
        <w:bottom w:w="0" w:type="dxa"/>
        <w:right w:w="108" w:type="dxa"/>
      </w:tblCellMar>
    </w:tblPr>
    <w:tcPr>
      <w:shd w:val="clear" w:color="auto" w:fill="FFEDB2" w:themeFill="accent5" w:themeFillTint="3F"/>
    </w:tcPr>
    <w:tblStylePr w:type="firstRow">
      <w:rPr>
        <w:b/>
        <w:bCs/>
      </w:rPr>
    </w:tblStylePr>
    <w:tblStylePr w:type="lastRow">
      <w:rPr>
        <w:b/>
        <w:bCs/>
      </w:rPr>
      <w:tblPr/>
      <w:tcPr>
        <w:tcBorders>
          <w:top w:val="single" w:sz="18" w:space="0" w:color="C99C00" w:themeColor="accent5"/>
        </w:tcBorders>
      </w:tcPr>
    </w:tblStylePr>
    <w:tblStylePr w:type="firstCol">
      <w:rPr>
        <w:b/>
        <w:bCs/>
      </w:rPr>
    </w:tblStylePr>
    <w:tblStylePr w:type="lastCol">
      <w:rPr>
        <w:b/>
        <w:bCs/>
      </w:r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MediumGrid1-Accent6">
    <w:name w:val="Medium Grid 1 Accent 6"/>
    <w:basedOn w:val="TableNormal"/>
    <w:uiPriority w:val="67"/>
    <w:rsid w:val="00CB0664"/>
    <w:tblPr>
      <w:tblStyleRowBandSize w:val="1"/>
      <w:tblStyleColBandSize w:val="1"/>
      <w:tblInd w:w="0" w:type="dxa"/>
      <w:tbl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single" w:sz="8" w:space="0" w:color="E34B49" w:themeColor="accent6" w:themeTint="BF"/>
        <w:insideV w:val="single" w:sz="8" w:space="0" w:color="E34B49" w:themeColor="accent6" w:themeTint="BF"/>
      </w:tblBorders>
      <w:tblCellMar>
        <w:top w:w="0" w:type="dxa"/>
        <w:left w:w="108" w:type="dxa"/>
        <w:bottom w:w="0" w:type="dxa"/>
        <w:right w:w="108" w:type="dxa"/>
      </w:tblCellMar>
    </w:tblPr>
    <w:tcPr>
      <w:shd w:val="clear" w:color="auto" w:fill="F6C3C2" w:themeFill="accent6" w:themeFillTint="3F"/>
    </w:tcPr>
    <w:tblStylePr w:type="firstRow">
      <w:rPr>
        <w:b/>
        <w:bCs/>
      </w:rPr>
    </w:tblStylePr>
    <w:tblStylePr w:type="lastRow">
      <w:rPr>
        <w:b/>
        <w:bCs/>
      </w:rPr>
      <w:tblPr/>
      <w:tcPr>
        <w:tcBorders>
          <w:top w:val="single" w:sz="18" w:space="0" w:color="C9211E" w:themeColor="accent6"/>
        </w:tcBorders>
      </w:tcPr>
    </w:tblStylePr>
    <w:tblStylePr w:type="firstCol">
      <w:rPr>
        <w:b/>
        <w:bCs/>
      </w:rPr>
    </w:tblStylePr>
    <w:tblStylePr w:type="lastCol">
      <w:rPr>
        <w:b/>
        <w:bCs/>
      </w:r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18A303" w:themeColor="accent1"/>
        <w:left w:val="single" w:sz="8" w:space="0" w:color="18A303" w:themeColor="accent1"/>
        <w:bottom w:val="single" w:sz="8" w:space="0" w:color="18A303" w:themeColor="accent1"/>
        <w:right w:val="single" w:sz="8" w:space="0" w:color="18A303" w:themeColor="accent1"/>
        <w:insideH w:val="single" w:sz="8" w:space="0" w:color="18A303" w:themeColor="accent1"/>
        <w:insideV w:val="single" w:sz="8" w:space="0" w:color="18A303" w:themeColor="accent1"/>
      </w:tblBorders>
      <w:tblCellMar>
        <w:top w:w="0" w:type="dxa"/>
        <w:left w:w="108" w:type="dxa"/>
        <w:bottom w:w="0" w:type="dxa"/>
        <w:right w:w="108" w:type="dxa"/>
      </w:tblCellMar>
    </w:tblPr>
    <w:tcPr>
      <w:shd w:val="clear" w:color="auto" w:fill="B6FDAB" w:themeFill="accent1" w:themeFillTint="3F"/>
    </w:tcPr>
    <w:tblStylePr w:type="firstRow">
      <w:rPr>
        <w:b/>
        <w:bCs/>
        <w:color w:val="000000" w:themeColor="text1"/>
      </w:rPr>
      <w:tblPr/>
      <w:tcPr>
        <w:shd w:val="clear" w:color="auto" w:fill="E1FED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DBB" w:themeFill="accent1" w:themeFillTint="33"/>
      </w:tcPr>
    </w:tblStylePr>
    <w:tblStylePr w:type="band1Vert">
      <w:tblPr/>
      <w:tcPr>
        <w:shd w:val="clear" w:color="auto" w:fill="6CFC56" w:themeFill="accent1" w:themeFillTint="7F"/>
      </w:tcPr>
    </w:tblStylePr>
    <w:tblStylePr w:type="band1Horz">
      <w:tblPr/>
      <w:tcPr>
        <w:tcBorders>
          <w:insideH w:val="single" w:sz="6" w:space="0" w:color="18A303" w:themeColor="accent1"/>
          <w:insideV w:val="single" w:sz="6" w:space="0" w:color="18A303" w:themeColor="accent1"/>
        </w:tcBorders>
        <w:shd w:val="clear" w:color="auto" w:fill="6CFC5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0369A3" w:themeColor="accent2"/>
        <w:left w:val="single" w:sz="8" w:space="0" w:color="0369A3" w:themeColor="accent2"/>
        <w:bottom w:val="single" w:sz="8" w:space="0" w:color="0369A3" w:themeColor="accent2"/>
        <w:right w:val="single" w:sz="8" w:space="0" w:color="0369A3" w:themeColor="accent2"/>
        <w:insideH w:val="single" w:sz="8" w:space="0" w:color="0369A3" w:themeColor="accent2"/>
        <w:insideV w:val="single" w:sz="8" w:space="0" w:color="0369A3" w:themeColor="accent2"/>
      </w:tblBorders>
      <w:tblCellMar>
        <w:top w:w="0" w:type="dxa"/>
        <w:left w:w="108" w:type="dxa"/>
        <w:bottom w:w="0" w:type="dxa"/>
        <w:right w:w="108" w:type="dxa"/>
      </w:tblCellMar>
    </w:tblPr>
    <w:tcPr>
      <w:shd w:val="clear" w:color="auto" w:fill="ABDFFD" w:themeFill="accent2" w:themeFillTint="3F"/>
    </w:tcPr>
    <w:tblStylePr w:type="firstRow">
      <w:rPr>
        <w:b/>
        <w:bCs/>
        <w:color w:val="000000" w:themeColor="text1"/>
      </w:rPr>
      <w:tblPr/>
      <w:tcPr>
        <w:shd w:val="clear" w:color="auto" w:fill="DDF2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5FD" w:themeFill="accent2" w:themeFillTint="33"/>
      </w:tcPr>
    </w:tblStylePr>
    <w:tblStylePr w:type="band1Vert">
      <w:tblPr/>
      <w:tcPr>
        <w:shd w:val="clear" w:color="auto" w:fill="56BFFC" w:themeFill="accent2" w:themeFillTint="7F"/>
      </w:tcPr>
    </w:tblStylePr>
    <w:tblStylePr w:type="band1Horz">
      <w:tblPr/>
      <w:tcPr>
        <w:tcBorders>
          <w:insideH w:val="single" w:sz="6" w:space="0" w:color="0369A3" w:themeColor="accent2"/>
          <w:insideV w:val="single" w:sz="6" w:space="0" w:color="0369A3" w:themeColor="accent2"/>
        </w:tcBorders>
        <w:shd w:val="clear" w:color="auto" w:fill="56BF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A33E03" w:themeColor="accent3"/>
        <w:left w:val="single" w:sz="8" w:space="0" w:color="A33E03" w:themeColor="accent3"/>
        <w:bottom w:val="single" w:sz="8" w:space="0" w:color="A33E03" w:themeColor="accent3"/>
        <w:right w:val="single" w:sz="8" w:space="0" w:color="A33E03" w:themeColor="accent3"/>
        <w:insideH w:val="single" w:sz="8" w:space="0" w:color="A33E03" w:themeColor="accent3"/>
        <w:insideV w:val="single" w:sz="8" w:space="0" w:color="A33E03" w:themeColor="accent3"/>
      </w:tblBorders>
      <w:tblCellMar>
        <w:top w:w="0" w:type="dxa"/>
        <w:left w:w="108" w:type="dxa"/>
        <w:bottom w:w="0" w:type="dxa"/>
        <w:right w:w="108" w:type="dxa"/>
      </w:tblCellMar>
    </w:tblPr>
    <w:tcPr>
      <w:shd w:val="clear" w:color="auto" w:fill="FDC9AB" w:themeFill="accent3" w:themeFillTint="3F"/>
    </w:tcPr>
    <w:tblStylePr w:type="firstRow">
      <w:rPr>
        <w:b/>
        <w:bCs/>
        <w:color w:val="000000" w:themeColor="text1"/>
      </w:rPr>
      <w:tblPr/>
      <w:tcPr>
        <w:shd w:val="clear" w:color="auto" w:fill="FEE9D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3BB" w:themeFill="accent3" w:themeFillTint="33"/>
      </w:tcPr>
    </w:tblStylePr>
    <w:tblStylePr w:type="band1Vert">
      <w:tblPr/>
      <w:tcPr>
        <w:shd w:val="clear" w:color="auto" w:fill="FC9356" w:themeFill="accent3" w:themeFillTint="7F"/>
      </w:tcPr>
    </w:tblStylePr>
    <w:tblStylePr w:type="band1Horz">
      <w:tblPr/>
      <w:tcPr>
        <w:tcBorders>
          <w:insideH w:val="single" w:sz="6" w:space="0" w:color="A33E03" w:themeColor="accent3"/>
          <w:insideV w:val="single" w:sz="6" w:space="0" w:color="A33E03" w:themeColor="accent3"/>
        </w:tcBorders>
        <w:shd w:val="clear" w:color="auto" w:fill="FC935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8E03A3" w:themeColor="accent4"/>
        <w:left w:val="single" w:sz="8" w:space="0" w:color="8E03A3" w:themeColor="accent4"/>
        <w:bottom w:val="single" w:sz="8" w:space="0" w:color="8E03A3" w:themeColor="accent4"/>
        <w:right w:val="single" w:sz="8" w:space="0" w:color="8E03A3" w:themeColor="accent4"/>
        <w:insideH w:val="single" w:sz="8" w:space="0" w:color="8E03A3" w:themeColor="accent4"/>
        <w:insideV w:val="single" w:sz="8" w:space="0" w:color="8E03A3" w:themeColor="accent4"/>
      </w:tblBorders>
      <w:tblCellMar>
        <w:top w:w="0" w:type="dxa"/>
        <w:left w:w="108" w:type="dxa"/>
        <w:bottom w:w="0" w:type="dxa"/>
        <w:right w:w="108" w:type="dxa"/>
      </w:tblCellMar>
    </w:tblPr>
    <w:tcPr>
      <w:shd w:val="clear" w:color="auto" w:fill="F2ABFD" w:themeFill="accent4" w:themeFillTint="3F"/>
    </w:tcPr>
    <w:tblStylePr w:type="firstRow">
      <w:rPr>
        <w:b/>
        <w:bCs/>
        <w:color w:val="000000" w:themeColor="text1"/>
      </w:rPr>
      <w:tblPr/>
      <w:tcPr>
        <w:shd w:val="clear" w:color="auto" w:fill="FADD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BBFD" w:themeFill="accent4" w:themeFillTint="33"/>
      </w:tcPr>
    </w:tblStylePr>
    <w:tblStylePr w:type="band1Vert">
      <w:tblPr/>
      <w:tcPr>
        <w:shd w:val="clear" w:color="auto" w:fill="E556FC" w:themeFill="accent4" w:themeFillTint="7F"/>
      </w:tcPr>
    </w:tblStylePr>
    <w:tblStylePr w:type="band1Horz">
      <w:tblPr/>
      <w:tcPr>
        <w:tcBorders>
          <w:insideH w:val="single" w:sz="6" w:space="0" w:color="8E03A3" w:themeColor="accent4"/>
          <w:insideV w:val="single" w:sz="6" w:space="0" w:color="8E03A3" w:themeColor="accent4"/>
        </w:tcBorders>
        <w:shd w:val="clear" w:color="auto" w:fill="E556F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C99C00" w:themeColor="accent5"/>
        <w:left w:val="single" w:sz="8" w:space="0" w:color="C99C00" w:themeColor="accent5"/>
        <w:bottom w:val="single" w:sz="8" w:space="0" w:color="C99C00" w:themeColor="accent5"/>
        <w:right w:val="single" w:sz="8" w:space="0" w:color="C99C00" w:themeColor="accent5"/>
        <w:insideH w:val="single" w:sz="8" w:space="0" w:color="C99C00" w:themeColor="accent5"/>
        <w:insideV w:val="single" w:sz="8" w:space="0" w:color="C99C00" w:themeColor="accent5"/>
      </w:tblBorders>
      <w:tblCellMar>
        <w:top w:w="0" w:type="dxa"/>
        <w:left w:w="108" w:type="dxa"/>
        <w:bottom w:w="0" w:type="dxa"/>
        <w:right w:w="108" w:type="dxa"/>
      </w:tblCellMar>
    </w:tblPr>
    <w:tcPr>
      <w:shd w:val="clear" w:color="auto" w:fill="FFEDB2" w:themeFill="accent5" w:themeFillTint="3F"/>
    </w:tcPr>
    <w:tblStylePr w:type="firstRow">
      <w:rPr>
        <w:b/>
        <w:bCs/>
        <w:color w:val="000000" w:themeColor="text1"/>
      </w:rPr>
      <w:tblPr/>
      <w:tcPr>
        <w:shd w:val="clear" w:color="auto" w:fill="FFF8E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1" w:themeFill="accent5" w:themeFillTint="33"/>
      </w:tcPr>
    </w:tblStylePr>
    <w:tblStylePr w:type="band1Vert">
      <w:tblPr/>
      <w:tcPr>
        <w:shd w:val="clear" w:color="auto" w:fill="FFDB65" w:themeFill="accent5" w:themeFillTint="7F"/>
      </w:tcPr>
    </w:tblStylePr>
    <w:tblStylePr w:type="band1Horz">
      <w:tblPr/>
      <w:tcPr>
        <w:tcBorders>
          <w:insideH w:val="single" w:sz="6" w:space="0" w:color="C99C00" w:themeColor="accent5"/>
          <w:insideV w:val="single" w:sz="6" w:space="0" w:color="C99C00" w:themeColor="accent5"/>
        </w:tcBorders>
        <w:shd w:val="clear" w:color="auto" w:fill="FFDB6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Ind w:w="0" w:type="dxa"/>
      <w:tblBorders>
        <w:top w:val="single" w:sz="8" w:space="0" w:color="C9211E" w:themeColor="accent6"/>
        <w:left w:val="single" w:sz="8" w:space="0" w:color="C9211E" w:themeColor="accent6"/>
        <w:bottom w:val="single" w:sz="8" w:space="0" w:color="C9211E" w:themeColor="accent6"/>
        <w:right w:val="single" w:sz="8" w:space="0" w:color="C9211E" w:themeColor="accent6"/>
        <w:insideH w:val="single" w:sz="8" w:space="0" w:color="C9211E" w:themeColor="accent6"/>
        <w:insideV w:val="single" w:sz="8" w:space="0" w:color="C9211E" w:themeColor="accent6"/>
      </w:tblBorders>
      <w:tblCellMar>
        <w:top w:w="0" w:type="dxa"/>
        <w:left w:w="108" w:type="dxa"/>
        <w:bottom w:w="0" w:type="dxa"/>
        <w:right w:w="108" w:type="dxa"/>
      </w:tblCellMar>
    </w:tblPr>
    <w:tcPr>
      <w:shd w:val="clear" w:color="auto" w:fill="F6C3C2" w:themeFill="accent6" w:themeFillTint="3F"/>
    </w:tcPr>
    <w:tblStylePr w:type="firstRow">
      <w:rPr>
        <w:b/>
        <w:bCs/>
        <w:color w:val="000000" w:themeColor="text1"/>
      </w:rPr>
      <w:tblPr/>
      <w:tcPr>
        <w:shd w:val="clear" w:color="auto" w:fill="FBE7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CE" w:themeFill="accent6" w:themeFillTint="33"/>
      </w:tcPr>
    </w:tblStylePr>
    <w:tblStylePr w:type="band1Vert">
      <w:tblPr/>
      <w:tcPr>
        <w:shd w:val="clear" w:color="auto" w:fill="ED8786" w:themeFill="accent6" w:themeFillTint="7F"/>
      </w:tcPr>
    </w:tblStylePr>
    <w:tblStylePr w:type="band1Horz">
      <w:tblPr/>
      <w:tcPr>
        <w:tcBorders>
          <w:insideH w:val="single" w:sz="6" w:space="0" w:color="C9211E" w:themeColor="accent6"/>
          <w:insideV w:val="single" w:sz="6" w:space="0" w:color="C9211E" w:themeColor="accent6"/>
        </w:tcBorders>
        <w:shd w:val="clear" w:color="auto" w:fill="ED878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FDAB"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A303"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A303"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A303"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8A30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C5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C56" w:themeFill="accent1" w:themeFillTint="7F"/>
      </w:tcPr>
    </w:tblStylePr>
  </w:style>
  <w:style w:type="table" w:styleId="MediumGrid3-Accent2">
    <w:name w:val="Medium Grid 3 Accent 2"/>
    <w:basedOn w:val="TableNormal"/>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BDFFD"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69A3"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69A3"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69A3"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369A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BF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BFFC" w:themeFill="accent2" w:themeFillTint="7F"/>
      </w:tcPr>
    </w:tblStylePr>
  </w:style>
  <w:style w:type="table" w:styleId="MediumGrid3-Accent3">
    <w:name w:val="Medium Grid 3 Accent 3"/>
    <w:basedOn w:val="TableNormal"/>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C9AB"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3E03"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3E03"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3E03"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33E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935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9356" w:themeFill="accent3" w:themeFillTint="7F"/>
      </w:tcPr>
    </w:tblStylePr>
  </w:style>
  <w:style w:type="table" w:styleId="MediumGrid3-Accent4">
    <w:name w:val="Medium Grid 3 Accent 4"/>
    <w:basedOn w:val="TableNormal"/>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2ABFD"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03A3"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03A3"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03A3"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E03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56F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56FC" w:themeFill="accent4" w:themeFillTint="7F"/>
      </w:tcPr>
    </w:tblStylePr>
  </w:style>
  <w:style w:type="table" w:styleId="MediumGrid3-Accent5">
    <w:name w:val="Medium Grid 3 Accent 5"/>
    <w:basedOn w:val="TableNormal"/>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DB2"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9C00"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9C00"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9C00"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99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6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65" w:themeFill="accent5" w:themeFillTint="7F"/>
      </w:tcPr>
    </w:tblStylePr>
  </w:style>
  <w:style w:type="table" w:styleId="MediumGrid3-Accent6">
    <w:name w:val="Medium Grid 3 Accent 6"/>
    <w:basedOn w:val="TableNormal"/>
    <w:uiPriority w:val="69"/>
    <w:rsid w:val="00CB066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C3C2"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211E"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211E"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211E"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921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878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8786"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8A30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1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7A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7A02" w:themeFill="accent1" w:themeFillShade="BF"/>
      </w:tcPr>
    </w:tblStylePr>
    <w:tblStylePr w:type="band1Vert">
      <w:tblPr/>
      <w:tcPr>
        <w:tcBorders>
          <w:top w:val="nil"/>
          <w:left w:val="nil"/>
          <w:bottom w:val="nil"/>
          <w:right w:val="nil"/>
          <w:insideH w:val="nil"/>
          <w:insideV w:val="nil"/>
        </w:tcBorders>
        <w:shd w:val="clear" w:color="auto" w:fill="117A02" w:themeFill="accent1" w:themeFillShade="BF"/>
      </w:tcPr>
    </w:tblStylePr>
    <w:tblStylePr w:type="band1Horz">
      <w:tblPr/>
      <w:tcPr>
        <w:tcBorders>
          <w:top w:val="nil"/>
          <w:left w:val="nil"/>
          <w:bottom w:val="nil"/>
          <w:right w:val="nil"/>
          <w:insideH w:val="nil"/>
          <w:insideV w:val="nil"/>
        </w:tcBorders>
        <w:shd w:val="clear" w:color="auto" w:fill="117A02"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369A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45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4E7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4E7A" w:themeFill="accent2" w:themeFillShade="BF"/>
      </w:tcPr>
    </w:tblStylePr>
    <w:tblStylePr w:type="band1Vert">
      <w:tblPr/>
      <w:tcPr>
        <w:tcBorders>
          <w:top w:val="nil"/>
          <w:left w:val="nil"/>
          <w:bottom w:val="nil"/>
          <w:right w:val="nil"/>
          <w:insideH w:val="nil"/>
          <w:insideV w:val="nil"/>
        </w:tcBorders>
        <w:shd w:val="clear" w:color="auto" w:fill="024E7A" w:themeFill="accent2" w:themeFillShade="BF"/>
      </w:tcPr>
    </w:tblStylePr>
    <w:tblStylePr w:type="band1Horz">
      <w:tblPr/>
      <w:tcPr>
        <w:tcBorders>
          <w:top w:val="nil"/>
          <w:left w:val="nil"/>
          <w:bottom w:val="nil"/>
          <w:right w:val="nil"/>
          <w:insideH w:val="nil"/>
          <w:insideV w:val="nil"/>
        </w:tcBorders>
        <w:shd w:val="clear" w:color="auto" w:fill="024E7A"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33E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2E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2E02" w:themeFill="accent3" w:themeFillShade="BF"/>
      </w:tcPr>
    </w:tblStylePr>
    <w:tblStylePr w:type="band1Vert">
      <w:tblPr/>
      <w:tcPr>
        <w:tcBorders>
          <w:top w:val="nil"/>
          <w:left w:val="nil"/>
          <w:bottom w:val="nil"/>
          <w:right w:val="nil"/>
          <w:insideH w:val="nil"/>
          <w:insideV w:val="nil"/>
        </w:tcBorders>
        <w:shd w:val="clear" w:color="auto" w:fill="7A2E02" w:themeFill="accent3" w:themeFillShade="BF"/>
      </w:tcPr>
    </w:tblStylePr>
    <w:tblStylePr w:type="band1Horz">
      <w:tblPr/>
      <w:tcPr>
        <w:tcBorders>
          <w:top w:val="nil"/>
          <w:left w:val="nil"/>
          <w:bottom w:val="nil"/>
          <w:right w:val="nil"/>
          <w:insideH w:val="nil"/>
          <w:insideV w:val="nil"/>
        </w:tcBorders>
        <w:shd w:val="clear" w:color="auto" w:fill="7A2E02"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E03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0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A02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A027A" w:themeFill="accent4" w:themeFillShade="BF"/>
      </w:tcPr>
    </w:tblStylePr>
    <w:tblStylePr w:type="band1Vert">
      <w:tblPr/>
      <w:tcPr>
        <w:tcBorders>
          <w:top w:val="nil"/>
          <w:left w:val="nil"/>
          <w:bottom w:val="nil"/>
          <w:right w:val="nil"/>
          <w:insideH w:val="nil"/>
          <w:insideV w:val="nil"/>
        </w:tcBorders>
        <w:shd w:val="clear" w:color="auto" w:fill="6A027A" w:themeFill="accent4" w:themeFillShade="BF"/>
      </w:tcPr>
    </w:tblStylePr>
    <w:tblStylePr w:type="band1Horz">
      <w:tblPr/>
      <w:tcPr>
        <w:tcBorders>
          <w:top w:val="nil"/>
          <w:left w:val="nil"/>
          <w:bottom w:val="nil"/>
          <w:right w:val="nil"/>
          <w:insideH w:val="nil"/>
          <w:insideV w:val="nil"/>
        </w:tcBorders>
        <w:shd w:val="clear" w:color="auto" w:fill="6A02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99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4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67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67400" w:themeFill="accent5" w:themeFillShade="BF"/>
      </w:tcPr>
    </w:tblStylePr>
    <w:tblStylePr w:type="band1Vert">
      <w:tblPr/>
      <w:tcPr>
        <w:tcBorders>
          <w:top w:val="nil"/>
          <w:left w:val="nil"/>
          <w:bottom w:val="nil"/>
          <w:right w:val="nil"/>
          <w:insideH w:val="nil"/>
          <w:insideV w:val="nil"/>
        </w:tcBorders>
        <w:shd w:val="clear" w:color="auto" w:fill="967400" w:themeFill="accent5" w:themeFillShade="BF"/>
      </w:tcPr>
    </w:tblStylePr>
    <w:tblStylePr w:type="band1Horz">
      <w:tblPr/>
      <w:tcPr>
        <w:tcBorders>
          <w:top w:val="nil"/>
          <w:left w:val="nil"/>
          <w:bottom w:val="nil"/>
          <w:right w:val="nil"/>
          <w:insideH w:val="nil"/>
          <w:insideV w:val="nil"/>
        </w:tcBorders>
        <w:shd w:val="clear" w:color="auto" w:fill="967400"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921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0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618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61816" w:themeFill="accent6" w:themeFillShade="BF"/>
      </w:tcPr>
    </w:tblStylePr>
    <w:tblStylePr w:type="band1Vert">
      <w:tblPr/>
      <w:tcPr>
        <w:tcBorders>
          <w:top w:val="nil"/>
          <w:left w:val="nil"/>
          <w:bottom w:val="nil"/>
          <w:right w:val="nil"/>
          <w:insideH w:val="nil"/>
          <w:insideV w:val="nil"/>
        </w:tcBorders>
        <w:shd w:val="clear" w:color="auto" w:fill="961816" w:themeFill="accent6" w:themeFillShade="BF"/>
      </w:tcPr>
    </w:tblStylePr>
    <w:tblStylePr w:type="band1Horz">
      <w:tblPr/>
      <w:tcPr>
        <w:tcBorders>
          <w:top w:val="nil"/>
          <w:left w:val="nil"/>
          <w:bottom w:val="nil"/>
          <w:right w:val="nil"/>
          <w:insideH w:val="nil"/>
          <w:insideV w:val="nil"/>
        </w:tcBorders>
        <w:shd w:val="clear" w:color="auto" w:fill="961816"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Ind w:w="0" w:type="dxa"/>
      <w:tblBorders>
        <w:top w:val="single" w:sz="24" w:space="0" w:color="0369A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Ind w:w="0" w:type="dxa"/>
      <w:tblBorders>
        <w:top w:val="single" w:sz="24" w:space="0" w:color="0369A3" w:themeColor="accent2"/>
        <w:left w:val="single" w:sz="4" w:space="0" w:color="18A303" w:themeColor="accent1"/>
        <w:bottom w:val="single" w:sz="4" w:space="0" w:color="18A303" w:themeColor="accent1"/>
        <w:right w:val="single" w:sz="4" w:space="0" w:color="18A303"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EDD" w:themeFill="accent1"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6101" w:themeFill="accent1" w:themeFillShade="99"/>
      </w:tcPr>
    </w:tblStylePr>
    <w:tblStylePr w:type="firstCol">
      <w:rPr>
        <w:color w:val="FFFFFF" w:themeColor="background1"/>
      </w:rPr>
      <w:tblPr/>
      <w:tcPr>
        <w:tcBorders>
          <w:top w:val="nil"/>
          <w:left w:val="nil"/>
          <w:bottom w:val="nil"/>
          <w:right w:val="nil"/>
          <w:insideH w:val="single" w:sz="4" w:space="0" w:color="18A303" w:themeColor="accent1"/>
          <w:insideV w:val="nil"/>
        </w:tcBorders>
        <w:shd w:val="clear" w:color="auto" w:fill="0E610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E6101" w:themeFill="accent1" w:themeFillShade="99"/>
      </w:tcPr>
    </w:tblStylePr>
    <w:tblStylePr w:type="band1Vert">
      <w:tblPr/>
      <w:tcPr>
        <w:shd w:val="clear" w:color="auto" w:fill="89FC77" w:themeFill="accent1" w:themeFillTint="66"/>
      </w:tcPr>
    </w:tblStylePr>
    <w:tblStylePr w:type="band1Horz">
      <w:tblPr/>
      <w:tcPr>
        <w:shd w:val="clear" w:color="auto" w:fill="6CFC5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Ind w:w="0" w:type="dxa"/>
      <w:tblBorders>
        <w:top w:val="single" w:sz="24" w:space="0" w:color="0369A3" w:themeColor="accent2"/>
        <w:left w:val="single" w:sz="4" w:space="0" w:color="0369A3" w:themeColor="accent2"/>
        <w:bottom w:val="single" w:sz="4" w:space="0" w:color="0369A3" w:themeColor="accent2"/>
        <w:right w:val="single" w:sz="4" w:space="0" w:color="0369A3"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F2FE" w:themeFill="accent2"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3E61" w:themeFill="accent2" w:themeFillShade="99"/>
      </w:tcPr>
    </w:tblStylePr>
    <w:tblStylePr w:type="firstCol">
      <w:rPr>
        <w:color w:val="FFFFFF" w:themeColor="background1"/>
      </w:rPr>
      <w:tblPr/>
      <w:tcPr>
        <w:tcBorders>
          <w:top w:val="nil"/>
          <w:left w:val="nil"/>
          <w:bottom w:val="nil"/>
          <w:right w:val="nil"/>
          <w:insideH w:val="single" w:sz="4" w:space="0" w:color="0369A3" w:themeColor="accent2"/>
          <w:insideV w:val="nil"/>
        </w:tcBorders>
        <w:shd w:val="clear" w:color="auto" w:fill="013E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E61" w:themeFill="accent2" w:themeFillShade="99"/>
      </w:tcPr>
    </w:tblStylePr>
    <w:tblStylePr w:type="band1Vert">
      <w:tblPr/>
      <w:tcPr>
        <w:shd w:val="clear" w:color="auto" w:fill="77CCFC" w:themeFill="accent2" w:themeFillTint="66"/>
      </w:tcPr>
    </w:tblStylePr>
    <w:tblStylePr w:type="band1Horz">
      <w:tblPr/>
      <w:tcPr>
        <w:shd w:val="clear" w:color="auto" w:fill="56BF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Ind w:w="0" w:type="dxa"/>
      <w:tblBorders>
        <w:top w:val="single" w:sz="24" w:space="0" w:color="8E03A3" w:themeColor="accent4"/>
        <w:left w:val="single" w:sz="4" w:space="0" w:color="A33E03" w:themeColor="accent3"/>
        <w:bottom w:val="single" w:sz="4" w:space="0" w:color="A33E03" w:themeColor="accent3"/>
        <w:right w:val="single" w:sz="4" w:space="0" w:color="A33E03"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E9DD" w:themeFill="accent3" w:themeFillTint="19"/>
    </w:tcPr>
    <w:tblStylePr w:type="firstRow">
      <w:rPr>
        <w:b/>
        <w:bCs/>
      </w:rPr>
      <w:tblPr/>
      <w:tcPr>
        <w:tcBorders>
          <w:top w:val="nil"/>
          <w:left w:val="nil"/>
          <w:bottom w:val="single" w:sz="24" w:space="0" w:color="8E03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2501" w:themeFill="accent3" w:themeFillShade="99"/>
      </w:tcPr>
    </w:tblStylePr>
    <w:tblStylePr w:type="firstCol">
      <w:rPr>
        <w:color w:val="FFFFFF" w:themeColor="background1"/>
      </w:rPr>
      <w:tblPr/>
      <w:tcPr>
        <w:tcBorders>
          <w:top w:val="nil"/>
          <w:left w:val="nil"/>
          <w:bottom w:val="nil"/>
          <w:right w:val="nil"/>
          <w:insideH w:val="single" w:sz="4" w:space="0" w:color="A33E03" w:themeColor="accent3"/>
          <w:insideV w:val="nil"/>
        </w:tcBorders>
        <w:shd w:val="clear" w:color="auto" w:fill="6125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12501" w:themeFill="accent3" w:themeFillShade="99"/>
      </w:tcPr>
    </w:tblStylePr>
    <w:tblStylePr w:type="band1Vert">
      <w:tblPr/>
      <w:tcPr>
        <w:shd w:val="clear" w:color="auto" w:fill="FCA877" w:themeFill="accent3" w:themeFillTint="66"/>
      </w:tcPr>
    </w:tblStylePr>
    <w:tblStylePr w:type="band1Horz">
      <w:tblPr/>
      <w:tcPr>
        <w:shd w:val="clear" w:color="auto" w:fill="FC9356"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Ind w:w="0" w:type="dxa"/>
      <w:tblBorders>
        <w:top w:val="single" w:sz="24" w:space="0" w:color="A33E03" w:themeColor="accent3"/>
        <w:left w:val="single" w:sz="4" w:space="0" w:color="8E03A3" w:themeColor="accent4"/>
        <w:bottom w:val="single" w:sz="4" w:space="0" w:color="8E03A3" w:themeColor="accent4"/>
        <w:right w:val="single" w:sz="4" w:space="0" w:color="8E03A3"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DDFE" w:themeFill="accent4" w:themeFillTint="19"/>
    </w:tcPr>
    <w:tblStylePr w:type="firstRow">
      <w:rPr>
        <w:b/>
        <w:bCs/>
      </w:rPr>
      <w:tblPr/>
      <w:tcPr>
        <w:tcBorders>
          <w:top w:val="nil"/>
          <w:left w:val="nil"/>
          <w:bottom w:val="single" w:sz="24" w:space="0" w:color="A33E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0161" w:themeFill="accent4" w:themeFillShade="99"/>
      </w:tcPr>
    </w:tblStylePr>
    <w:tblStylePr w:type="firstCol">
      <w:rPr>
        <w:color w:val="FFFFFF" w:themeColor="background1"/>
      </w:rPr>
      <w:tblPr/>
      <w:tcPr>
        <w:tcBorders>
          <w:top w:val="nil"/>
          <w:left w:val="nil"/>
          <w:bottom w:val="nil"/>
          <w:right w:val="nil"/>
          <w:insideH w:val="single" w:sz="4" w:space="0" w:color="8E03A3" w:themeColor="accent4"/>
          <w:insideV w:val="nil"/>
        </w:tcBorders>
        <w:shd w:val="clear" w:color="auto" w:fill="5401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0161" w:themeFill="accent4" w:themeFillShade="99"/>
      </w:tcPr>
    </w:tblStylePr>
    <w:tblStylePr w:type="band1Vert">
      <w:tblPr/>
      <w:tcPr>
        <w:shd w:val="clear" w:color="auto" w:fill="EA77FC" w:themeFill="accent4" w:themeFillTint="66"/>
      </w:tcPr>
    </w:tblStylePr>
    <w:tblStylePr w:type="band1Horz">
      <w:tblPr/>
      <w:tcPr>
        <w:shd w:val="clear" w:color="auto" w:fill="E556F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Ind w:w="0" w:type="dxa"/>
      <w:tblBorders>
        <w:top w:val="single" w:sz="24" w:space="0" w:color="C9211E" w:themeColor="accent6"/>
        <w:left w:val="single" w:sz="4" w:space="0" w:color="C99C00" w:themeColor="accent5"/>
        <w:bottom w:val="single" w:sz="4" w:space="0" w:color="C99C00" w:themeColor="accent5"/>
        <w:right w:val="single" w:sz="4" w:space="0" w:color="C99C00"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0" w:themeFill="accent5" w:themeFillTint="19"/>
    </w:tcPr>
    <w:tblStylePr w:type="firstRow">
      <w:rPr>
        <w:b/>
        <w:bCs/>
      </w:rPr>
      <w:tblPr/>
      <w:tcPr>
        <w:tcBorders>
          <w:top w:val="nil"/>
          <w:left w:val="nil"/>
          <w:bottom w:val="single" w:sz="24" w:space="0" w:color="C921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5C00" w:themeFill="accent5" w:themeFillShade="99"/>
      </w:tcPr>
    </w:tblStylePr>
    <w:tblStylePr w:type="firstCol">
      <w:rPr>
        <w:color w:val="FFFFFF" w:themeColor="background1"/>
      </w:rPr>
      <w:tblPr/>
      <w:tcPr>
        <w:tcBorders>
          <w:top w:val="nil"/>
          <w:left w:val="nil"/>
          <w:bottom w:val="nil"/>
          <w:right w:val="nil"/>
          <w:insideH w:val="single" w:sz="4" w:space="0" w:color="C99C00" w:themeColor="accent5"/>
          <w:insideV w:val="nil"/>
        </w:tcBorders>
        <w:shd w:val="clear" w:color="auto" w:fill="78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5C00" w:themeFill="accent5" w:themeFillShade="99"/>
      </w:tcPr>
    </w:tblStylePr>
    <w:tblStylePr w:type="band1Vert">
      <w:tblPr/>
      <w:tcPr>
        <w:shd w:val="clear" w:color="auto" w:fill="FFE283" w:themeFill="accent5" w:themeFillTint="66"/>
      </w:tcPr>
    </w:tblStylePr>
    <w:tblStylePr w:type="band1Horz">
      <w:tblPr/>
      <w:tcPr>
        <w:shd w:val="clear" w:color="auto" w:fill="FFDB6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Ind w:w="0" w:type="dxa"/>
      <w:tblBorders>
        <w:top w:val="single" w:sz="24" w:space="0" w:color="C99C00" w:themeColor="accent5"/>
        <w:left w:val="single" w:sz="4" w:space="0" w:color="C9211E" w:themeColor="accent6"/>
        <w:bottom w:val="single" w:sz="4" w:space="0" w:color="C9211E" w:themeColor="accent6"/>
        <w:right w:val="single" w:sz="4" w:space="0" w:color="C9211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7E6" w:themeFill="accent6" w:themeFillTint="19"/>
    </w:tcPr>
    <w:tblStylePr w:type="firstRow">
      <w:rPr>
        <w:b/>
        <w:bCs/>
      </w:rPr>
      <w:tblPr/>
      <w:tcPr>
        <w:tcBorders>
          <w:top w:val="nil"/>
          <w:left w:val="nil"/>
          <w:bottom w:val="single" w:sz="24" w:space="0" w:color="C99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312" w:themeFill="accent6" w:themeFillShade="99"/>
      </w:tcPr>
    </w:tblStylePr>
    <w:tblStylePr w:type="firstCol">
      <w:rPr>
        <w:color w:val="FFFFFF" w:themeColor="background1"/>
      </w:rPr>
      <w:tblPr/>
      <w:tcPr>
        <w:tcBorders>
          <w:top w:val="nil"/>
          <w:left w:val="nil"/>
          <w:bottom w:val="nil"/>
          <w:right w:val="nil"/>
          <w:insideH w:val="single" w:sz="4" w:space="0" w:color="C9211E" w:themeColor="accent6"/>
          <w:insideV w:val="nil"/>
        </w:tcBorders>
        <w:shd w:val="clear" w:color="auto" w:fill="7813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81312" w:themeFill="accent6" w:themeFillShade="99"/>
      </w:tcPr>
    </w:tblStylePr>
    <w:tblStylePr w:type="band1Vert">
      <w:tblPr/>
      <w:tcPr>
        <w:shd w:val="clear" w:color="auto" w:fill="F09F9D" w:themeFill="accent6" w:themeFillTint="66"/>
      </w:tcPr>
    </w:tblStylePr>
    <w:tblStylePr w:type="band1Horz">
      <w:tblPr/>
      <w:tcPr>
        <w:shd w:val="clear" w:color="auto" w:fill="ED8786"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1FEDD" w:themeFill="accent1"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DAB" w:themeFill="accent1" w:themeFillTint="3F"/>
      </w:tcPr>
    </w:tblStylePr>
    <w:tblStylePr w:type="band1Horz">
      <w:tblPr/>
      <w:tcPr>
        <w:shd w:val="clear" w:color="auto" w:fill="C3FDBB"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DDF2FE" w:themeFill="accent2"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FFD" w:themeFill="accent2" w:themeFillTint="3F"/>
      </w:tcPr>
    </w:tblStylePr>
    <w:tblStylePr w:type="band1Horz">
      <w:tblPr/>
      <w:tcPr>
        <w:shd w:val="clear" w:color="auto" w:fill="BBE5FD"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E9DD" w:themeFill="accent3" w:themeFillTint="19"/>
    </w:tcPr>
    <w:tblStylePr w:type="firstRow">
      <w:rPr>
        <w:b/>
        <w:bCs/>
        <w:color w:val="FFFFFF" w:themeColor="background1"/>
      </w:rPr>
      <w:tblPr/>
      <w:tcPr>
        <w:tcBorders>
          <w:bottom w:val="single" w:sz="12" w:space="0" w:color="FFFFFF" w:themeColor="background1"/>
        </w:tcBorders>
        <w:shd w:val="clear" w:color="auto" w:fill="710282" w:themeFill="accent4" w:themeFillShade="CC"/>
      </w:tcPr>
    </w:tblStylePr>
    <w:tblStylePr w:type="lastRow">
      <w:rPr>
        <w:b/>
        <w:bCs/>
        <w:color w:val="7102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9AB" w:themeFill="accent3" w:themeFillTint="3F"/>
      </w:tcPr>
    </w:tblStylePr>
    <w:tblStylePr w:type="band1Horz">
      <w:tblPr/>
      <w:tcPr>
        <w:shd w:val="clear" w:color="auto" w:fill="FDD3BB"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DDFE" w:themeFill="accent4" w:themeFillTint="19"/>
    </w:tcPr>
    <w:tblStylePr w:type="firstRow">
      <w:rPr>
        <w:b/>
        <w:bCs/>
        <w:color w:val="FFFFFF" w:themeColor="background1"/>
      </w:rPr>
      <w:tblPr/>
      <w:tcPr>
        <w:tcBorders>
          <w:bottom w:val="single" w:sz="12" w:space="0" w:color="FFFFFF" w:themeColor="background1"/>
        </w:tcBorders>
        <w:shd w:val="clear" w:color="auto" w:fill="823102" w:themeFill="accent3" w:themeFillShade="CC"/>
      </w:tcPr>
    </w:tblStylePr>
    <w:tblStylePr w:type="lastRow">
      <w:rPr>
        <w:b/>
        <w:bCs/>
        <w:color w:val="8231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BFD" w:themeFill="accent4" w:themeFillTint="3F"/>
      </w:tcPr>
    </w:tblStylePr>
    <w:tblStylePr w:type="band1Horz">
      <w:tblPr/>
      <w:tcPr>
        <w:shd w:val="clear" w:color="auto" w:fill="F4BBFD"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0" w:themeFill="accent5" w:themeFillTint="19"/>
    </w:tcPr>
    <w:tblStylePr w:type="firstRow">
      <w:rPr>
        <w:b/>
        <w:bCs/>
        <w:color w:val="FFFFFF" w:themeColor="background1"/>
      </w:rPr>
      <w:tblPr/>
      <w:tcPr>
        <w:tcBorders>
          <w:bottom w:val="single" w:sz="12" w:space="0" w:color="FFFFFF" w:themeColor="background1"/>
        </w:tcBorders>
        <w:shd w:val="clear" w:color="auto" w:fill="A01A18" w:themeFill="accent6" w:themeFillShade="CC"/>
      </w:tcPr>
    </w:tblStylePr>
    <w:tblStylePr w:type="lastRow">
      <w:rPr>
        <w:b/>
        <w:bCs/>
        <w:color w:val="A01A1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2" w:themeFill="accent5" w:themeFillTint="3F"/>
      </w:tcPr>
    </w:tblStylePr>
    <w:tblStylePr w:type="band1Horz">
      <w:tblPr/>
      <w:tcPr>
        <w:shd w:val="clear" w:color="auto" w:fill="FFF0C1"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E7E6" w:themeFill="accent6" w:themeFillTint="19"/>
    </w:tcPr>
    <w:tblStylePr w:type="firstRow">
      <w:rPr>
        <w:b/>
        <w:bCs/>
        <w:color w:val="FFFFFF" w:themeColor="background1"/>
      </w:rPr>
      <w:tblPr/>
      <w:tcPr>
        <w:tcBorders>
          <w:bottom w:val="single" w:sz="12" w:space="0" w:color="FFFFFF" w:themeColor="background1"/>
        </w:tcBorders>
        <w:shd w:val="clear" w:color="auto" w:fill="A07C00" w:themeFill="accent5" w:themeFillShade="CC"/>
      </w:tcPr>
    </w:tblStylePr>
    <w:tblStylePr w:type="lastRow">
      <w:rPr>
        <w:b/>
        <w:bCs/>
        <w:color w:val="A07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3C2" w:themeFill="accent6" w:themeFillTint="3F"/>
      </w:tcPr>
    </w:tblStylePr>
    <w:tblStylePr w:type="band1Horz">
      <w:tblPr/>
      <w:tcPr>
        <w:shd w:val="clear" w:color="auto" w:fill="F7CECE"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3FDBB" w:themeFill="accent1" w:themeFillTint="33"/>
    </w:tcPr>
    <w:tblStylePr w:type="firstRow">
      <w:rPr>
        <w:b/>
        <w:bCs/>
      </w:rPr>
      <w:tblPr/>
      <w:tcPr>
        <w:shd w:val="clear" w:color="auto" w:fill="89FC77" w:themeFill="accent1" w:themeFillTint="66"/>
      </w:tcPr>
    </w:tblStylePr>
    <w:tblStylePr w:type="lastRow">
      <w:rPr>
        <w:b/>
        <w:bCs/>
        <w:color w:val="000000" w:themeColor="text1"/>
      </w:rPr>
      <w:tblPr/>
      <w:tcPr>
        <w:shd w:val="clear" w:color="auto" w:fill="89FC77" w:themeFill="accent1" w:themeFillTint="66"/>
      </w:tcPr>
    </w:tblStylePr>
    <w:tblStylePr w:type="firstCol">
      <w:rPr>
        <w:color w:val="FFFFFF" w:themeColor="background1"/>
      </w:rPr>
      <w:tblPr/>
      <w:tcPr>
        <w:shd w:val="clear" w:color="auto" w:fill="117A02" w:themeFill="accent1" w:themeFillShade="BF"/>
      </w:tcPr>
    </w:tblStylePr>
    <w:tblStylePr w:type="lastCol">
      <w:rPr>
        <w:color w:val="FFFFFF" w:themeColor="background1"/>
      </w:rPr>
      <w:tblPr/>
      <w:tcPr>
        <w:shd w:val="clear" w:color="auto" w:fill="117A02" w:themeFill="accent1" w:themeFillShade="BF"/>
      </w:tc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BE5FD" w:themeFill="accent2" w:themeFillTint="33"/>
    </w:tcPr>
    <w:tblStylePr w:type="firstRow">
      <w:rPr>
        <w:b/>
        <w:bCs/>
      </w:rPr>
      <w:tblPr/>
      <w:tcPr>
        <w:shd w:val="clear" w:color="auto" w:fill="77CCFC" w:themeFill="accent2" w:themeFillTint="66"/>
      </w:tcPr>
    </w:tblStylePr>
    <w:tblStylePr w:type="lastRow">
      <w:rPr>
        <w:b/>
        <w:bCs/>
        <w:color w:val="000000" w:themeColor="text1"/>
      </w:rPr>
      <w:tblPr/>
      <w:tcPr>
        <w:shd w:val="clear" w:color="auto" w:fill="77CCFC" w:themeFill="accent2" w:themeFillTint="66"/>
      </w:tcPr>
    </w:tblStylePr>
    <w:tblStylePr w:type="firstCol">
      <w:rPr>
        <w:color w:val="FFFFFF" w:themeColor="background1"/>
      </w:rPr>
      <w:tblPr/>
      <w:tcPr>
        <w:shd w:val="clear" w:color="auto" w:fill="024E7A" w:themeFill="accent2" w:themeFillShade="BF"/>
      </w:tcPr>
    </w:tblStylePr>
    <w:tblStylePr w:type="lastCol">
      <w:rPr>
        <w:color w:val="FFFFFF" w:themeColor="background1"/>
      </w:rPr>
      <w:tblPr/>
      <w:tcPr>
        <w:shd w:val="clear" w:color="auto" w:fill="024E7A" w:themeFill="accent2" w:themeFillShade="BF"/>
      </w:tc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D3BB" w:themeFill="accent3" w:themeFillTint="33"/>
    </w:tcPr>
    <w:tblStylePr w:type="firstRow">
      <w:rPr>
        <w:b/>
        <w:bCs/>
      </w:rPr>
      <w:tblPr/>
      <w:tcPr>
        <w:shd w:val="clear" w:color="auto" w:fill="FCA877" w:themeFill="accent3" w:themeFillTint="66"/>
      </w:tcPr>
    </w:tblStylePr>
    <w:tblStylePr w:type="lastRow">
      <w:rPr>
        <w:b/>
        <w:bCs/>
        <w:color w:val="000000" w:themeColor="text1"/>
      </w:rPr>
      <w:tblPr/>
      <w:tcPr>
        <w:shd w:val="clear" w:color="auto" w:fill="FCA877" w:themeFill="accent3" w:themeFillTint="66"/>
      </w:tcPr>
    </w:tblStylePr>
    <w:tblStylePr w:type="firstCol">
      <w:rPr>
        <w:color w:val="FFFFFF" w:themeColor="background1"/>
      </w:rPr>
      <w:tblPr/>
      <w:tcPr>
        <w:shd w:val="clear" w:color="auto" w:fill="7A2E02" w:themeFill="accent3" w:themeFillShade="BF"/>
      </w:tcPr>
    </w:tblStylePr>
    <w:tblStylePr w:type="lastCol">
      <w:rPr>
        <w:color w:val="FFFFFF" w:themeColor="background1"/>
      </w:rPr>
      <w:tblPr/>
      <w:tcPr>
        <w:shd w:val="clear" w:color="auto" w:fill="7A2E02" w:themeFill="accent3" w:themeFillShade="BF"/>
      </w:tc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4BBFD" w:themeFill="accent4" w:themeFillTint="33"/>
    </w:tcPr>
    <w:tblStylePr w:type="firstRow">
      <w:rPr>
        <w:b/>
        <w:bCs/>
      </w:rPr>
      <w:tblPr/>
      <w:tcPr>
        <w:shd w:val="clear" w:color="auto" w:fill="EA77FC" w:themeFill="accent4" w:themeFillTint="66"/>
      </w:tcPr>
    </w:tblStylePr>
    <w:tblStylePr w:type="lastRow">
      <w:rPr>
        <w:b/>
        <w:bCs/>
        <w:color w:val="000000" w:themeColor="text1"/>
      </w:rPr>
      <w:tblPr/>
      <w:tcPr>
        <w:shd w:val="clear" w:color="auto" w:fill="EA77FC" w:themeFill="accent4" w:themeFillTint="66"/>
      </w:tcPr>
    </w:tblStylePr>
    <w:tblStylePr w:type="firstCol">
      <w:rPr>
        <w:color w:val="FFFFFF" w:themeColor="background1"/>
      </w:rPr>
      <w:tblPr/>
      <w:tcPr>
        <w:shd w:val="clear" w:color="auto" w:fill="6A027A" w:themeFill="accent4" w:themeFillShade="BF"/>
      </w:tcPr>
    </w:tblStylePr>
    <w:tblStylePr w:type="lastCol">
      <w:rPr>
        <w:color w:val="FFFFFF" w:themeColor="background1"/>
      </w:rPr>
      <w:tblPr/>
      <w:tcPr>
        <w:shd w:val="clear" w:color="auto" w:fill="6A027A" w:themeFill="accent4" w:themeFillShade="BF"/>
      </w:tc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0C1" w:themeFill="accent5" w:themeFillTint="33"/>
    </w:tcPr>
    <w:tblStylePr w:type="firstRow">
      <w:rPr>
        <w:b/>
        <w:bCs/>
      </w:rPr>
      <w:tblPr/>
      <w:tcPr>
        <w:shd w:val="clear" w:color="auto" w:fill="FFE283" w:themeFill="accent5" w:themeFillTint="66"/>
      </w:tcPr>
    </w:tblStylePr>
    <w:tblStylePr w:type="lastRow">
      <w:rPr>
        <w:b/>
        <w:bCs/>
        <w:color w:val="000000" w:themeColor="text1"/>
      </w:rPr>
      <w:tblPr/>
      <w:tcPr>
        <w:shd w:val="clear" w:color="auto" w:fill="FFE283" w:themeFill="accent5" w:themeFillTint="66"/>
      </w:tcPr>
    </w:tblStylePr>
    <w:tblStylePr w:type="firstCol">
      <w:rPr>
        <w:color w:val="FFFFFF" w:themeColor="background1"/>
      </w:rPr>
      <w:tblPr/>
      <w:tcPr>
        <w:shd w:val="clear" w:color="auto" w:fill="967400" w:themeFill="accent5" w:themeFillShade="BF"/>
      </w:tcPr>
    </w:tblStylePr>
    <w:tblStylePr w:type="lastCol">
      <w:rPr>
        <w:color w:val="FFFFFF" w:themeColor="background1"/>
      </w:rPr>
      <w:tblPr/>
      <w:tcPr>
        <w:shd w:val="clear" w:color="auto" w:fill="967400" w:themeFill="accent5" w:themeFillShade="BF"/>
      </w:tc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7CECE" w:themeFill="accent6" w:themeFillTint="33"/>
    </w:tcPr>
    <w:tblStylePr w:type="firstRow">
      <w:rPr>
        <w:b/>
        <w:bCs/>
      </w:rPr>
      <w:tblPr/>
      <w:tcPr>
        <w:shd w:val="clear" w:color="auto" w:fill="F09F9D" w:themeFill="accent6" w:themeFillTint="66"/>
      </w:tcPr>
    </w:tblStylePr>
    <w:tblStylePr w:type="lastRow">
      <w:rPr>
        <w:b/>
        <w:bCs/>
        <w:color w:val="000000" w:themeColor="text1"/>
      </w:rPr>
      <w:tblPr/>
      <w:tcPr>
        <w:shd w:val="clear" w:color="auto" w:fill="F09F9D" w:themeFill="accent6" w:themeFillTint="66"/>
      </w:tcPr>
    </w:tblStylePr>
    <w:tblStylePr w:type="firstCol">
      <w:rPr>
        <w:color w:val="FFFFFF" w:themeColor="background1"/>
      </w:rPr>
      <w:tblPr/>
      <w:tcPr>
        <w:shd w:val="clear" w:color="auto" w:fill="961816" w:themeFill="accent6" w:themeFillShade="BF"/>
      </w:tcPr>
    </w:tblStylePr>
    <w:tblStylePr w:type="lastCol">
      <w:rPr>
        <w:color w:val="FFFFFF" w:themeColor="background1"/>
      </w:rPr>
      <w:tblPr/>
      <w:tcPr>
        <w:shd w:val="clear" w:color="auto" w:fill="961816" w:themeFill="accent6" w:themeFillShade="BF"/>
      </w:tc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77CA-C0FD-4F3F-88A1-2D578D2D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8143</Words>
  <Characters>46417</Characters>
  <Application>Microsoft Office Word</Application>
  <DocSecurity>0</DocSecurity>
  <Lines>386</Lines>
  <Paragraphs>108</Paragraphs>
  <ScaleCrop>false</ScaleCrop>
  <Company/>
  <LinksUpToDate>false</LinksUpToDate>
  <CharactersWithSpaces>54452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zephyr</cp:lastModifiedBy>
  <cp:revision>2</cp:revision>
  <dcterms:created xsi:type="dcterms:W3CDTF">2026-01-28T20:46:00Z</dcterms:created>
  <dcterms:modified xsi:type="dcterms:W3CDTF">2026-01-28T20:46:00Z</dcterms:modified>
  <dc:language>en-US</dc:language>
</cp:coreProperties>
</file>